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66291A">
        <w:rPr>
          <w:rFonts w:cs="Times New Roman"/>
          <w:lang w:val="ru-RU"/>
        </w:rPr>
        <w:t>онлайн-</w:t>
      </w:r>
      <w:r w:rsidR="002A57DD">
        <w:rPr>
          <w:rFonts w:cs="Times New Roman"/>
          <w:lang w:val="ru-RU"/>
        </w:rPr>
        <w:t>семинара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CF5161">
        <w:rPr>
          <w:rFonts w:cs="Times New Roman"/>
          <w:lang w:val="ru-RU"/>
        </w:rPr>
        <w:t>11</w:t>
      </w:r>
      <w:r w:rsidR="00C2740C" w:rsidRPr="00C2740C">
        <w:rPr>
          <w:rFonts w:cs="Times New Roman"/>
          <w:lang w:val="ru-RU"/>
        </w:rPr>
        <w:t xml:space="preserve"> </w:t>
      </w:r>
      <w:r w:rsidR="00C2740C">
        <w:rPr>
          <w:rFonts w:cs="Times New Roman"/>
          <w:lang w:val="ru-RU"/>
        </w:rPr>
        <w:t xml:space="preserve">сентября </w:t>
      </w:r>
      <w:r w:rsidRPr="00724EA1">
        <w:rPr>
          <w:rFonts w:cs="Times New Roman"/>
          <w:lang w:val="ru-RU"/>
        </w:rPr>
        <w:t>2020 года.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</w:t>
      </w:r>
      <w:r w:rsidR="00C2740C">
        <w:rPr>
          <w:rFonts w:cs="Times New Roman"/>
          <w:lang w:val="ru-RU"/>
        </w:rPr>
        <w:t>6</w:t>
      </w:r>
      <w:r w:rsidRPr="00724EA1">
        <w:rPr>
          <w:rFonts w:cs="Times New Roman"/>
          <w:lang w:val="ru-RU"/>
        </w:rPr>
        <w:t xml:space="preserve">:30 </w:t>
      </w:r>
      <w:r w:rsidR="00CF5161">
        <w:rPr>
          <w:rFonts w:cs="Times New Roman"/>
          <w:lang w:val="ru-RU"/>
        </w:rPr>
        <w:t>11</w:t>
      </w:r>
      <w:r w:rsidR="00C2740C">
        <w:rPr>
          <w:rFonts w:cs="Times New Roman"/>
          <w:lang w:val="ru-RU"/>
        </w:rPr>
        <w:t xml:space="preserve"> сентября</w:t>
      </w:r>
      <w:r w:rsidRPr="00724EA1">
        <w:rPr>
          <w:rFonts w:cs="Times New Roman"/>
          <w:lang w:val="ru-RU"/>
        </w:rPr>
        <w:t xml:space="preserve"> 2020 г. по адресу: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</w:t>
      </w:r>
      <w:r w:rsidR="002A57DD">
        <w:rPr>
          <w:rFonts w:cs="Times New Roman"/>
          <w:lang w:val="ru-RU"/>
        </w:rPr>
        <w:t>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>: cpp.saratov@mail.ru.</w:t>
      </w:r>
    </w:p>
    <w:p w:rsidR="005030B8" w:rsidRPr="00724EA1" w:rsidRDefault="005030B8" w:rsidP="005030B8">
      <w:pPr>
        <w:pStyle w:val="a8"/>
        <w:rPr>
          <w:rFonts w:cs="Times New Roman"/>
          <w:lang w:val="ru-RU"/>
        </w:rPr>
      </w:pPr>
    </w:p>
    <w:p w:rsidR="00417FBC" w:rsidRPr="00724EA1" w:rsidRDefault="00417FBC" w:rsidP="00417FBC">
      <w:pPr>
        <w:pStyle w:val="a8"/>
        <w:rPr>
          <w:rFonts w:cs="Times New Roman"/>
          <w:b/>
          <w:lang w:val="ru-RU"/>
        </w:rPr>
      </w:pPr>
    </w:p>
    <w:p w:rsidR="00417FBC" w:rsidRPr="00724EA1" w:rsidRDefault="00417FBC" w:rsidP="005030B8">
      <w:pPr>
        <w:pStyle w:val="a8"/>
        <w:ind w:left="175"/>
        <w:jc w:val="center"/>
        <w:rPr>
          <w:rFonts w:cs="Times New Roman"/>
          <w:b/>
          <w:lang w:val="ru-RU"/>
        </w:rPr>
      </w:pPr>
    </w:p>
    <w:p w:rsidR="00417FBC" w:rsidRPr="00724EA1" w:rsidRDefault="00417FBC" w:rsidP="00417FBC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:rsidR="00417FBC" w:rsidRPr="00724EA1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724EA1" w:rsidTr="00F84866">
        <w:trPr>
          <w:jc w:val="center"/>
        </w:trPr>
        <w:tc>
          <w:tcPr>
            <w:tcW w:w="7391" w:type="dxa"/>
            <w:shd w:val="clear" w:color="auto" w:fill="auto"/>
          </w:tcPr>
          <w:p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417FBC" w:rsidRPr="00724EA1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:rsidR="00417FBC" w:rsidRPr="00724EA1" w:rsidRDefault="00876154" w:rsidP="00F84866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 xml:space="preserve">Услуга по </w:t>
            </w:r>
            <w:r w:rsidR="00724EA1" w:rsidRPr="00724EA1">
              <w:rPr>
                <w:rFonts w:cs="Times New Roman"/>
                <w:lang w:val="ru-RU"/>
              </w:rPr>
              <w:t>проведени</w:t>
            </w:r>
            <w:r w:rsidR="00AA588E">
              <w:rPr>
                <w:rFonts w:cs="Times New Roman"/>
                <w:lang w:val="ru-RU"/>
              </w:rPr>
              <w:t>ю онлайн</w:t>
            </w:r>
            <w:r w:rsidR="002A57DD">
              <w:rPr>
                <w:rFonts w:cs="Times New Roman"/>
                <w:lang w:val="ru-RU"/>
              </w:rPr>
              <w:t>-семинара</w:t>
            </w:r>
          </w:p>
          <w:p w:rsidR="00417FBC" w:rsidRPr="00724EA1" w:rsidRDefault="00417FBC" w:rsidP="00F84866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:rsidR="00417FBC" w:rsidRPr="00724EA1" w:rsidRDefault="00417FBC" w:rsidP="00F84866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:rsidR="00417FBC" w:rsidRPr="00724EA1" w:rsidRDefault="00417FBC" w:rsidP="00F84866">
            <w:pPr>
              <w:jc w:val="center"/>
            </w:pPr>
            <w:r w:rsidRPr="00724EA1">
              <w:t>1</w:t>
            </w:r>
          </w:p>
        </w:tc>
      </w:tr>
    </w:tbl>
    <w:p w:rsidR="00417FBC" w:rsidRPr="00EE41B9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:rsidR="005030B8" w:rsidRPr="00EE41B9" w:rsidRDefault="005030B8" w:rsidP="005030B8"/>
    <w:p w:rsidR="00AA588E" w:rsidRDefault="005030B8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E41B9">
        <w:rPr>
          <w:b/>
          <w:bCs/>
        </w:rPr>
        <w:t>Наименование и объем услуг</w:t>
      </w:r>
    </w:p>
    <w:p w:rsidR="002A57DD" w:rsidRPr="00897AEC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</w:rPr>
      </w:pPr>
    </w:p>
    <w:p w:rsidR="00FD0AE7" w:rsidRPr="00FD0AE7" w:rsidRDefault="00AA588E" w:rsidP="00FD0AE7">
      <w:pPr>
        <w:rPr>
          <w:color w:val="000000" w:themeColor="text1"/>
        </w:rPr>
      </w:pPr>
      <w:r w:rsidRPr="00FD0AE7">
        <w:rPr>
          <w:color w:val="000000" w:themeColor="text1"/>
        </w:rPr>
        <w:t>П</w:t>
      </w:r>
      <w:r w:rsidR="00643EC5" w:rsidRPr="00FD0AE7">
        <w:rPr>
          <w:color w:val="000000" w:themeColor="text1"/>
        </w:rPr>
        <w:t>роведени</w:t>
      </w:r>
      <w:r w:rsidRPr="00FD0AE7">
        <w:rPr>
          <w:color w:val="000000" w:themeColor="text1"/>
        </w:rPr>
        <w:t>е</w:t>
      </w:r>
      <w:r w:rsidR="00643EC5" w:rsidRPr="00FD0AE7">
        <w:rPr>
          <w:color w:val="000000" w:themeColor="text1"/>
        </w:rPr>
        <w:t xml:space="preserve"> </w:t>
      </w:r>
      <w:r w:rsidR="002A57DD" w:rsidRPr="00FD0AE7">
        <w:rPr>
          <w:color w:val="000000" w:themeColor="text1"/>
        </w:rPr>
        <w:t xml:space="preserve">онлайн-семинара на тему: </w:t>
      </w:r>
      <w:r w:rsidR="005D6612" w:rsidRPr="00FD0AE7">
        <w:rPr>
          <w:color w:val="000000" w:themeColor="text1"/>
        </w:rPr>
        <w:t>«</w:t>
      </w:r>
      <w:r w:rsidR="005D6612" w:rsidRPr="00FD0AE7">
        <w:rPr>
          <w:color w:val="000000" w:themeColor="text1"/>
          <w:lang w:val="en-US"/>
        </w:rPr>
        <w:t>SWOT</w:t>
      </w:r>
      <w:r w:rsidR="005D6612" w:rsidRPr="00FD0AE7">
        <w:rPr>
          <w:color w:val="000000" w:themeColor="text1"/>
        </w:rPr>
        <w:t>-анализ для малого бизнеса. Где искать точки роста»</w:t>
      </w:r>
      <w:r w:rsidR="002A57DD" w:rsidRPr="00FD0AE7">
        <w:rPr>
          <w:color w:val="000000" w:themeColor="text1"/>
        </w:rPr>
        <w:t xml:space="preserve">, с участием спикера </w:t>
      </w:r>
      <w:r w:rsidR="00D230C9" w:rsidRPr="00FD0AE7">
        <w:rPr>
          <w:color w:val="000000" w:themeColor="text1"/>
        </w:rPr>
        <w:t>–</w:t>
      </w:r>
      <w:r w:rsidR="002A57DD" w:rsidRPr="00FD0AE7">
        <w:rPr>
          <w:color w:val="000000" w:themeColor="text1"/>
        </w:rPr>
        <w:t xml:space="preserve"> </w:t>
      </w:r>
      <w:r w:rsidR="005D6612" w:rsidRPr="00FD0AE7">
        <w:rPr>
          <w:color w:val="000000" w:themeColor="text1"/>
          <w:shd w:val="clear" w:color="auto" w:fill="FFFFFF"/>
        </w:rPr>
        <w:t>Инны Карпухиной</w:t>
      </w:r>
      <w:r w:rsidR="002C4177" w:rsidRPr="00FD0AE7">
        <w:rPr>
          <w:color w:val="000000" w:themeColor="text1"/>
          <w:shd w:val="clear" w:color="auto" w:fill="FFFFFF"/>
        </w:rPr>
        <w:t xml:space="preserve"> -</w:t>
      </w:r>
      <w:r w:rsidR="00FD0AE7" w:rsidRPr="00FD0AE7">
        <w:rPr>
          <w:color w:val="000000" w:themeColor="text1"/>
          <w:shd w:val="clear" w:color="auto" w:fill="FFFFFF"/>
        </w:rPr>
        <w:t xml:space="preserve"> </w:t>
      </w:r>
      <w:r w:rsidR="00FD0AE7" w:rsidRPr="00FD0AE7">
        <w:rPr>
          <w:color w:val="000000" w:themeColor="text1"/>
          <w:shd w:val="clear" w:color="auto" w:fill="FFFFFF"/>
        </w:rPr>
        <w:t>директор</w:t>
      </w:r>
      <w:r w:rsidR="00FD0AE7" w:rsidRPr="00FD0AE7">
        <w:rPr>
          <w:color w:val="000000" w:themeColor="text1"/>
          <w:shd w:val="clear" w:color="auto" w:fill="FFFFFF"/>
        </w:rPr>
        <w:t>а</w:t>
      </w:r>
      <w:r w:rsidR="00FD0AE7" w:rsidRPr="00FD0AE7">
        <w:rPr>
          <w:color w:val="000000" w:themeColor="text1"/>
          <w:shd w:val="clear" w:color="auto" w:fill="FFFFFF"/>
        </w:rPr>
        <w:t xml:space="preserve"> РМК «Софит», </w:t>
      </w:r>
      <w:proofErr w:type="spellStart"/>
      <w:r w:rsidR="00FD0AE7" w:rsidRPr="00FD0AE7">
        <w:rPr>
          <w:color w:val="000000" w:themeColor="text1"/>
          <w:shd w:val="clear" w:color="auto" w:fill="FFFFFF"/>
        </w:rPr>
        <w:t>тьютор</w:t>
      </w:r>
      <w:r w:rsidR="00FD0AE7" w:rsidRPr="00FD0AE7">
        <w:rPr>
          <w:color w:val="000000" w:themeColor="text1"/>
          <w:shd w:val="clear" w:color="auto" w:fill="FFFFFF"/>
        </w:rPr>
        <w:t>а</w:t>
      </w:r>
      <w:proofErr w:type="spellEnd"/>
      <w:r w:rsidR="00FD0AE7" w:rsidRPr="00FD0AE7">
        <w:rPr>
          <w:color w:val="000000" w:themeColor="text1"/>
          <w:shd w:val="clear" w:color="auto" w:fill="FFFFFF"/>
        </w:rPr>
        <w:t xml:space="preserve"> Школы бизнеса «Диполь», обладател</w:t>
      </w:r>
      <w:r w:rsidR="00FD0AE7" w:rsidRPr="00FD0AE7">
        <w:rPr>
          <w:color w:val="000000" w:themeColor="text1"/>
          <w:shd w:val="clear" w:color="auto" w:fill="FFFFFF"/>
        </w:rPr>
        <w:t>я</w:t>
      </w:r>
      <w:r w:rsidR="00FD0AE7" w:rsidRPr="00FD0AE7">
        <w:rPr>
          <w:color w:val="000000" w:themeColor="text1"/>
          <w:shd w:val="clear" w:color="auto" w:fill="FFFFFF"/>
        </w:rPr>
        <w:t xml:space="preserve"> диплома МВА.</w:t>
      </w:r>
    </w:p>
    <w:p w:rsidR="00D230C9" w:rsidRDefault="00D230C9" w:rsidP="005D6612"/>
    <w:p w:rsidR="002A57DD" w:rsidRPr="00897AEC" w:rsidRDefault="002A57DD" w:rsidP="00D230C9">
      <w:pPr>
        <w:jc w:val="both"/>
        <w:rPr>
          <w:color w:val="000000" w:themeColor="text1"/>
        </w:rPr>
      </w:pPr>
    </w:p>
    <w:p w:rsidR="002A57DD" w:rsidRPr="00897AEC" w:rsidRDefault="002A57DD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  <w:r w:rsidRPr="00897AEC">
        <w:rPr>
          <w:color w:val="000000" w:themeColor="text1"/>
        </w:rPr>
        <w:t>Количество участников - не менее 20 слушателей, из них не менее 10 субъектов малого и среднего предпринимательства Саратовской области.</w:t>
      </w:r>
    </w:p>
    <w:p w:rsidR="002A57DD" w:rsidRPr="00897AEC" w:rsidRDefault="002A57DD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</w:p>
    <w:p w:rsidR="002A57DD" w:rsidRPr="00897AEC" w:rsidRDefault="002A57DD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  <w:r w:rsidRPr="00897AEC">
        <w:rPr>
          <w:color w:val="000000" w:themeColor="text1"/>
        </w:rPr>
        <w:t>Основные вопросы:</w:t>
      </w:r>
    </w:p>
    <w:p w:rsidR="005D6612" w:rsidRDefault="005D6612" w:rsidP="005D6612">
      <w:pPr>
        <w:pStyle w:val="a9"/>
        <w:numPr>
          <w:ilvl w:val="0"/>
          <w:numId w:val="8"/>
        </w:numPr>
        <w:tabs>
          <w:tab w:val="left" w:pos="1260"/>
        </w:tabs>
        <w:spacing w:after="200" w:line="276" w:lineRule="auto"/>
        <w:ind w:leftChars="0" w:firstLineChars="0"/>
        <w:contextualSpacing/>
        <w:textDirection w:val="lrTb"/>
        <w:textAlignment w:val="auto"/>
        <w:outlineLvl w:val="9"/>
      </w:pPr>
      <w:r>
        <w:t>Что такое «инструменты» в маркетинге и зачем они нужны малому бизнесу?</w:t>
      </w:r>
    </w:p>
    <w:p w:rsidR="005D6612" w:rsidRDefault="005D6612" w:rsidP="005D6612">
      <w:pPr>
        <w:pStyle w:val="a9"/>
        <w:numPr>
          <w:ilvl w:val="0"/>
          <w:numId w:val="9"/>
        </w:numPr>
        <w:tabs>
          <w:tab w:val="left" w:pos="1260"/>
        </w:tabs>
        <w:spacing w:after="200" w:line="276" w:lineRule="auto"/>
        <w:ind w:leftChars="0" w:firstLineChars="0"/>
        <w:contextualSpacing/>
        <w:textDirection w:val="lrTb"/>
        <w:textAlignment w:val="auto"/>
        <w:outlineLvl w:val="9"/>
      </w:pPr>
      <w:r>
        <w:t>какие бывают инструменты для решения маркетинговых задач</w:t>
      </w:r>
    </w:p>
    <w:p w:rsidR="005D6612" w:rsidRDefault="005D6612" w:rsidP="005D6612">
      <w:pPr>
        <w:pStyle w:val="a9"/>
        <w:numPr>
          <w:ilvl w:val="0"/>
          <w:numId w:val="9"/>
        </w:numPr>
        <w:tabs>
          <w:tab w:val="left" w:pos="1260"/>
        </w:tabs>
        <w:spacing w:after="200" w:line="276" w:lineRule="auto"/>
        <w:ind w:leftChars="0" w:firstLineChars="0"/>
        <w:contextualSpacing/>
        <w:textDirection w:val="lrTb"/>
        <w:textAlignment w:val="auto"/>
        <w:outlineLvl w:val="9"/>
      </w:pPr>
      <w:r>
        <w:t>в чем их польза и в чем их ограничения</w:t>
      </w:r>
    </w:p>
    <w:p w:rsidR="005D6612" w:rsidRDefault="005D6612" w:rsidP="005D6612">
      <w:pPr>
        <w:pStyle w:val="a9"/>
        <w:numPr>
          <w:ilvl w:val="0"/>
          <w:numId w:val="9"/>
        </w:numPr>
        <w:tabs>
          <w:tab w:val="left" w:pos="1260"/>
        </w:tabs>
        <w:spacing w:after="200" w:line="276" w:lineRule="auto"/>
        <w:ind w:leftChars="0" w:firstLineChars="0"/>
        <w:contextualSpacing/>
        <w:textDirection w:val="lrTb"/>
        <w:textAlignment w:val="auto"/>
        <w:outlineLvl w:val="9"/>
      </w:pPr>
      <w:r>
        <w:t xml:space="preserve">как предпринимателю выбрать «свой» набор инструментов </w:t>
      </w:r>
    </w:p>
    <w:p w:rsidR="005D6612" w:rsidRDefault="005D6612" w:rsidP="005D6612">
      <w:pPr>
        <w:pStyle w:val="a9"/>
        <w:numPr>
          <w:ilvl w:val="0"/>
          <w:numId w:val="8"/>
        </w:numPr>
        <w:tabs>
          <w:tab w:val="left" w:pos="1260"/>
        </w:tabs>
        <w:spacing w:after="200" w:line="276" w:lineRule="auto"/>
        <w:ind w:leftChars="0" w:firstLineChars="0"/>
        <w:contextualSpacing/>
        <w:textDirection w:val="lrTb"/>
        <w:textAlignment w:val="auto"/>
        <w:outlineLvl w:val="9"/>
      </w:pPr>
      <w:r>
        <w:t>Что такое анализ, кто и как его может проводить в малом бизнеса?</w:t>
      </w:r>
    </w:p>
    <w:p w:rsidR="005D6612" w:rsidRDefault="005D6612" w:rsidP="005D6612">
      <w:pPr>
        <w:pStyle w:val="a9"/>
        <w:numPr>
          <w:ilvl w:val="0"/>
          <w:numId w:val="10"/>
        </w:numPr>
        <w:tabs>
          <w:tab w:val="left" w:pos="1260"/>
        </w:tabs>
        <w:spacing w:after="200" w:line="276" w:lineRule="auto"/>
        <w:ind w:leftChars="0" w:left="1134" w:firstLineChars="0" w:firstLine="0"/>
        <w:contextualSpacing/>
        <w:textDirection w:val="lrTb"/>
        <w:textAlignment w:val="auto"/>
        <w:outlineLvl w:val="9"/>
      </w:pPr>
      <w:r>
        <w:t xml:space="preserve"> что такое анализ в целом (часто употребляемое слово понимается </w:t>
      </w:r>
      <w:proofErr w:type="gramStart"/>
      <w:r>
        <w:t>по разному</w:t>
      </w:r>
      <w:proofErr w:type="gramEnd"/>
      <w:r>
        <w:t>. поэтому имеет смысл «сверить» понятия)</w:t>
      </w:r>
    </w:p>
    <w:p w:rsidR="005D6612" w:rsidRDefault="005D6612" w:rsidP="005D6612">
      <w:pPr>
        <w:pStyle w:val="a9"/>
        <w:numPr>
          <w:ilvl w:val="0"/>
          <w:numId w:val="10"/>
        </w:numPr>
        <w:tabs>
          <w:tab w:val="left" w:pos="1260"/>
        </w:tabs>
        <w:spacing w:after="200" w:line="276" w:lineRule="auto"/>
        <w:ind w:leftChars="0" w:firstLineChars="0"/>
        <w:contextualSpacing/>
        <w:textDirection w:val="lrTb"/>
        <w:textAlignment w:val="auto"/>
        <w:outlineLvl w:val="9"/>
      </w:pPr>
      <w:r>
        <w:t xml:space="preserve">место </w:t>
      </w:r>
      <w:r w:rsidRPr="0079309B">
        <w:t>SWOT АНАЛИЗА</w:t>
      </w:r>
      <w:r>
        <w:t xml:space="preserve"> в общем анализе компании</w:t>
      </w:r>
    </w:p>
    <w:p w:rsidR="005D6612" w:rsidRDefault="005D6612" w:rsidP="005D6612">
      <w:pPr>
        <w:pStyle w:val="a9"/>
        <w:numPr>
          <w:ilvl w:val="0"/>
          <w:numId w:val="8"/>
        </w:numPr>
        <w:tabs>
          <w:tab w:val="left" w:pos="1260"/>
        </w:tabs>
        <w:spacing w:after="200" w:line="276" w:lineRule="auto"/>
        <w:ind w:leftChars="0" w:firstLineChars="0"/>
        <w:contextualSpacing/>
        <w:textDirection w:val="lrTb"/>
        <w:textAlignment w:val="auto"/>
        <w:outlineLvl w:val="9"/>
      </w:pPr>
      <w:r>
        <w:t xml:space="preserve">Идея </w:t>
      </w:r>
      <w:r>
        <w:rPr>
          <w:lang w:val="en-US"/>
        </w:rPr>
        <w:t>SWOT</w:t>
      </w:r>
      <w:r>
        <w:t xml:space="preserve"> АНАЛИЗА. </w:t>
      </w:r>
    </w:p>
    <w:p w:rsidR="005D6612" w:rsidRDefault="005D6612" w:rsidP="005D6612">
      <w:pPr>
        <w:pStyle w:val="a9"/>
        <w:numPr>
          <w:ilvl w:val="0"/>
          <w:numId w:val="11"/>
        </w:numPr>
        <w:tabs>
          <w:tab w:val="left" w:pos="1260"/>
        </w:tabs>
        <w:spacing w:after="200" w:line="276" w:lineRule="auto"/>
        <w:ind w:leftChars="0" w:firstLineChars="0"/>
        <w:contextualSpacing/>
        <w:textDirection w:val="lrTb"/>
        <w:textAlignment w:val="auto"/>
        <w:outlineLvl w:val="9"/>
      </w:pPr>
      <w:r>
        <w:t xml:space="preserve">схема </w:t>
      </w:r>
      <w:r w:rsidRPr="0079309B">
        <w:t>SWOT АНАЛИЗА</w:t>
      </w:r>
    </w:p>
    <w:p w:rsidR="005D6612" w:rsidRDefault="005D6612" w:rsidP="005D6612">
      <w:pPr>
        <w:pStyle w:val="a9"/>
        <w:numPr>
          <w:ilvl w:val="0"/>
          <w:numId w:val="11"/>
        </w:numPr>
        <w:tabs>
          <w:tab w:val="left" w:pos="1260"/>
        </w:tabs>
        <w:spacing w:after="200" w:line="276" w:lineRule="auto"/>
        <w:ind w:leftChars="0" w:firstLineChars="0"/>
        <w:contextualSpacing/>
        <w:textDirection w:val="lrTb"/>
        <w:textAlignment w:val="auto"/>
        <w:outlineLvl w:val="9"/>
      </w:pPr>
      <w:r>
        <w:t xml:space="preserve">логика заполнения </w:t>
      </w:r>
      <w:r w:rsidRPr="0079309B">
        <w:t>SWOT АНАЛИЗА</w:t>
      </w:r>
    </w:p>
    <w:p w:rsidR="005D6612" w:rsidRDefault="005D6612" w:rsidP="005D6612">
      <w:pPr>
        <w:pStyle w:val="a9"/>
        <w:numPr>
          <w:ilvl w:val="0"/>
          <w:numId w:val="11"/>
        </w:numPr>
        <w:tabs>
          <w:tab w:val="left" w:pos="1260"/>
        </w:tabs>
        <w:spacing w:after="200" w:line="276" w:lineRule="auto"/>
        <w:ind w:leftChars="0" w:firstLineChars="0"/>
        <w:contextualSpacing/>
        <w:textDirection w:val="lrTb"/>
        <w:textAlignment w:val="auto"/>
        <w:outlineLvl w:val="9"/>
      </w:pPr>
      <w:r>
        <w:t xml:space="preserve">как делать выводы из </w:t>
      </w:r>
      <w:r w:rsidRPr="0079309B">
        <w:t>SWOT АНАЛИЗА</w:t>
      </w:r>
    </w:p>
    <w:p w:rsidR="005D6612" w:rsidRDefault="005D6612" w:rsidP="005D6612">
      <w:pPr>
        <w:pStyle w:val="a9"/>
        <w:numPr>
          <w:ilvl w:val="0"/>
          <w:numId w:val="8"/>
        </w:numPr>
        <w:tabs>
          <w:tab w:val="left" w:pos="1260"/>
        </w:tabs>
        <w:spacing w:after="200" w:line="276" w:lineRule="auto"/>
        <w:ind w:leftChars="0" w:firstLineChars="0"/>
        <w:contextualSpacing/>
        <w:textDirection w:val="lrTb"/>
        <w:textAlignment w:val="auto"/>
        <w:outlineLvl w:val="9"/>
      </w:pPr>
      <w:r>
        <w:t xml:space="preserve">Примеры применения </w:t>
      </w:r>
      <w:r w:rsidRPr="0079309B">
        <w:t>SWOT АНАЛИЗА</w:t>
      </w:r>
      <w:r>
        <w:t>.</w:t>
      </w:r>
    </w:p>
    <w:p w:rsidR="005D6612" w:rsidRPr="00FC67C8" w:rsidRDefault="005D6612" w:rsidP="005D6612">
      <w:pPr>
        <w:pStyle w:val="a9"/>
        <w:numPr>
          <w:ilvl w:val="0"/>
          <w:numId w:val="8"/>
        </w:numPr>
        <w:tabs>
          <w:tab w:val="left" w:pos="1260"/>
        </w:tabs>
        <w:spacing w:after="200" w:line="276" w:lineRule="auto"/>
        <w:ind w:leftChars="0" w:firstLineChars="0"/>
        <w:contextualSpacing/>
        <w:textDirection w:val="lrTb"/>
        <w:textAlignment w:val="auto"/>
        <w:outlineLvl w:val="9"/>
      </w:pPr>
      <w:r>
        <w:t>Кто может проводить SWOT АНАЛИЗ для малого бизнеса?</w:t>
      </w:r>
    </w:p>
    <w:p w:rsidR="00CF5161" w:rsidRDefault="00CF5161" w:rsidP="00CF5161">
      <w:pPr>
        <w:rPr>
          <w:rFonts w:ascii="Arial" w:hAnsi="Arial" w:cs="Arial"/>
          <w:color w:val="000000"/>
          <w:sz w:val="23"/>
          <w:szCs w:val="23"/>
        </w:rPr>
      </w:pPr>
    </w:p>
    <w:p w:rsidR="00CF5161" w:rsidRDefault="00CF5161" w:rsidP="00CF5161"/>
    <w:p w:rsidR="007B7032" w:rsidRPr="00FD0AE7" w:rsidRDefault="002A57DD" w:rsidP="00FD0AE7">
      <w:pPr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  <w:r w:rsidRPr="00897AEC">
        <w:rPr>
          <w:color w:val="000000" w:themeColor="text1"/>
        </w:rPr>
        <w:t>Онлайн-семинар проводится «</w:t>
      </w:r>
      <w:r w:rsidR="00CF5161">
        <w:rPr>
          <w:color w:val="000000" w:themeColor="text1"/>
        </w:rPr>
        <w:t>2</w:t>
      </w:r>
      <w:r w:rsidR="005D6612">
        <w:rPr>
          <w:color w:val="000000" w:themeColor="text1"/>
        </w:rPr>
        <w:t>2</w:t>
      </w:r>
      <w:r w:rsidRPr="00897AEC">
        <w:rPr>
          <w:color w:val="000000" w:themeColor="text1"/>
        </w:rPr>
        <w:t xml:space="preserve">» </w:t>
      </w:r>
      <w:r w:rsidR="0021313E" w:rsidRPr="00897AEC">
        <w:rPr>
          <w:color w:val="000000" w:themeColor="text1"/>
        </w:rPr>
        <w:t>сентября</w:t>
      </w:r>
      <w:r w:rsidRPr="00897AEC">
        <w:rPr>
          <w:color w:val="000000" w:themeColor="text1"/>
        </w:rPr>
        <w:t xml:space="preserve"> 2020 года на официальном канале «Заказчика» в социальной сети </w:t>
      </w:r>
      <w:r w:rsidRPr="00897AEC">
        <w:rPr>
          <w:color w:val="000000" w:themeColor="text1"/>
          <w:lang w:val="en-US"/>
        </w:rPr>
        <w:t>YouTube</w:t>
      </w:r>
      <w:r w:rsidRPr="00897AEC">
        <w:rPr>
          <w:color w:val="000000" w:themeColor="text1"/>
        </w:rPr>
        <w:t>.</w:t>
      </w:r>
    </w:p>
    <w:sectPr w:rsidR="007B7032" w:rsidRPr="00FD0AE7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81369"/>
    <w:multiLevelType w:val="hybridMultilevel"/>
    <w:tmpl w:val="457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D64C3C"/>
    <w:multiLevelType w:val="hybridMultilevel"/>
    <w:tmpl w:val="C3705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8" w15:restartNumberingAfterBreak="0">
    <w:nsid w:val="49E105F6"/>
    <w:multiLevelType w:val="hybridMultilevel"/>
    <w:tmpl w:val="C854F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A82DCD"/>
    <w:multiLevelType w:val="hybridMultilevel"/>
    <w:tmpl w:val="B40CD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63831"/>
    <w:rsid w:val="0006607F"/>
    <w:rsid w:val="00067A4F"/>
    <w:rsid w:val="000A5748"/>
    <w:rsid w:val="000A73CD"/>
    <w:rsid w:val="000B46FC"/>
    <w:rsid w:val="000F252D"/>
    <w:rsid w:val="00100FEA"/>
    <w:rsid w:val="00103826"/>
    <w:rsid w:val="00113750"/>
    <w:rsid w:val="00114298"/>
    <w:rsid w:val="00117463"/>
    <w:rsid w:val="001265ED"/>
    <w:rsid w:val="0013797E"/>
    <w:rsid w:val="00144888"/>
    <w:rsid w:val="001B1ABB"/>
    <w:rsid w:val="001B3F46"/>
    <w:rsid w:val="001C64FF"/>
    <w:rsid w:val="001C6785"/>
    <w:rsid w:val="001E7DDC"/>
    <w:rsid w:val="00201813"/>
    <w:rsid w:val="0021313E"/>
    <w:rsid w:val="00225D13"/>
    <w:rsid w:val="002410EF"/>
    <w:rsid w:val="00246129"/>
    <w:rsid w:val="0026112A"/>
    <w:rsid w:val="00276696"/>
    <w:rsid w:val="002864EF"/>
    <w:rsid w:val="002A2879"/>
    <w:rsid w:val="002A57DD"/>
    <w:rsid w:val="002C4177"/>
    <w:rsid w:val="002C7A3D"/>
    <w:rsid w:val="002F1348"/>
    <w:rsid w:val="00303403"/>
    <w:rsid w:val="00312FEC"/>
    <w:rsid w:val="003224EB"/>
    <w:rsid w:val="00324FBE"/>
    <w:rsid w:val="0034141F"/>
    <w:rsid w:val="0035139F"/>
    <w:rsid w:val="003551C5"/>
    <w:rsid w:val="00364EA2"/>
    <w:rsid w:val="00365585"/>
    <w:rsid w:val="00375F10"/>
    <w:rsid w:val="00376485"/>
    <w:rsid w:val="003835C6"/>
    <w:rsid w:val="003931F6"/>
    <w:rsid w:val="00393359"/>
    <w:rsid w:val="00394B87"/>
    <w:rsid w:val="00395BA7"/>
    <w:rsid w:val="003B14E2"/>
    <w:rsid w:val="003B49EC"/>
    <w:rsid w:val="003F1D06"/>
    <w:rsid w:val="004129B4"/>
    <w:rsid w:val="00416C68"/>
    <w:rsid w:val="00417FBC"/>
    <w:rsid w:val="004312E1"/>
    <w:rsid w:val="00460448"/>
    <w:rsid w:val="004653E1"/>
    <w:rsid w:val="004D13CC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C1313"/>
    <w:rsid w:val="005D4F28"/>
    <w:rsid w:val="005D6612"/>
    <w:rsid w:val="005E1D24"/>
    <w:rsid w:val="00605BB1"/>
    <w:rsid w:val="00637E27"/>
    <w:rsid w:val="00643EC5"/>
    <w:rsid w:val="006521F5"/>
    <w:rsid w:val="0066291A"/>
    <w:rsid w:val="00672254"/>
    <w:rsid w:val="00687F6D"/>
    <w:rsid w:val="00694B53"/>
    <w:rsid w:val="006A04DA"/>
    <w:rsid w:val="006C6CF3"/>
    <w:rsid w:val="006D7071"/>
    <w:rsid w:val="0070268B"/>
    <w:rsid w:val="00714D95"/>
    <w:rsid w:val="00724EA1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470A"/>
    <w:rsid w:val="00801FE6"/>
    <w:rsid w:val="008118CE"/>
    <w:rsid w:val="00817925"/>
    <w:rsid w:val="008234C1"/>
    <w:rsid w:val="008332D2"/>
    <w:rsid w:val="00840B8C"/>
    <w:rsid w:val="00841C9E"/>
    <w:rsid w:val="00843D46"/>
    <w:rsid w:val="008440FD"/>
    <w:rsid w:val="008739E7"/>
    <w:rsid w:val="00876154"/>
    <w:rsid w:val="008871FB"/>
    <w:rsid w:val="00897AEC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7B09"/>
    <w:rsid w:val="009514C6"/>
    <w:rsid w:val="00976972"/>
    <w:rsid w:val="009850ED"/>
    <w:rsid w:val="009A1067"/>
    <w:rsid w:val="009B0B40"/>
    <w:rsid w:val="009B1D5D"/>
    <w:rsid w:val="009C1143"/>
    <w:rsid w:val="009C576C"/>
    <w:rsid w:val="009E760F"/>
    <w:rsid w:val="00A0558C"/>
    <w:rsid w:val="00A330CF"/>
    <w:rsid w:val="00A36CF5"/>
    <w:rsid w:val="00A447C3"/>
    <w:rsid w:val="00A67DFA"/>
    <w:rsid w:val="00A848B8"/>
    <w:rsid w:val="00AA588E"/>
    <w:rsid w:val="00AB32B0"/>
    <w:rsid w:val="00AE0DB5"/>
    <w:rsid w:val="00AF242F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2049"/>
    <w:rsid w:val="00C2740C"/>
    <w:rsid w:val="00C27A72"/>
    <w:rsid w:val="00C3187C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7B8D"/>
    <w:rsid w:val="00CF5161"/>
    <w:rsid w:val="00D05905"/>
    <w:rsid w:val="00D0784B"/>
    <w:rsid w:val="00D1265A"/>
    <w:rsid w:val="00D20D83"/>
    <w:rsid w:val="00D230C9"/>
    <w:rsid w:val="00D635CB"/>
    <w:rsid w:val="00D923F5"/>
    <w:rsid w:val="00DA3DE2"/>
    <w:rsid w:val="00DC57F5"/>
    <w:rsid w:val="00DF2735"/>
    <w:rsid w:val="00E158CE"/>
    <w:rsid w:val="00E16C77"/>
    <w:rsid w:val="00E201BE"/>
    <w:rsid w:val="00E23019"/>
    <w:rsid w:val="00E32A27"/>
    <w:rsid w:val="00E40975"/>
    <w:rsid w:val="00E41B90"/>
    <w:rsid w:val="00E47EED"/>
    <w:rsid w:val="00E6405A"/>
    <w:rsid w:val="00E72EC4"/>
    <w:rsid w:val="00E953BB"/>
    <w:rsid w:val="00EA018E"/>
    <w:rsid w:val="00EC17A5"/>
    <w:rsid w:val="00ED2061"/>
    <w:rsid w:val="00EE41B9"/>
    <w:rsid w:val="00EE4CE2"/>
    <w:rsid w:val="00EF2443"/>
    <w:rsid w:val="00EF7A94"/>
    <w:rsid w:val="00F029C4"/>
    <w:rsid w:val="00F15FAE"/>
    <w:rsid w:val="00F31475"/>
    <w:rsid w:val="00F4163A"/>
    <w:rsid w:val="00FA6D54"/>
    <w:rsid w:val="00FB15A9"/>
    <w:rsid w:val="00FB5944"/>
    <w:rsid w:val="00FC40DB"/>
    <w:rsid w:val="00FC4EED"/>
    <w:rsid w:val="00FD0AE7"/>
    <w:rsid w:val="00FE0273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1016F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6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2C4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1927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6</cp:revision>
  <cp:lastPrinted>2020-05-26T10:40:00Z</cp:lastPrinted>
  <dcterms:created xsi:type="dcterms:W3CDTF">2020-06-16T13:03:00Z</dcterms:created>
  <dcterms:modified xsi:type="dcterms:W3CDTF">2020-09-03T07:13:00Z</dcterms:modified>
</cp:coreProperties>
</file>