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4" w:rsidRDefault="007A1EE4" w:rsidP="007A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0"/>
        <w:jc w:val="both"/>
        <w:rPr>
          <w:rFonts w:ascii="PT Astra Serif" w:eastAsia="Times New Roman" w:hAnsi="PT Astra Serif" w:cs="Times New Roman"/>
          <w:i/>
          <w:sz w:val="24"/>
          <w:szCs w:val="24"/>
          <w:lang w:val="ru-RU"/>
        </w:rPr>
      </w:pPr>
      <w:bookmarkStart w:id="0" w:name="_c52uvesx4sow" w:colFirst="0" w:colLast="0"/>
      <w:bookmarkEnd w:id="0"/>
    </w:p>
    <w:p w:rsidR="007A1EE4" w:rsidRDefault="007A1EE4" w:rsidP="007A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0"/>
        <w:jc w:val="both"/>
        <w:rPr>
          <w:rFonts w:ascii="PT Astra Serif" w:eastAsia="Times New Roman" w:hAnsi="PT Astra Serif" w:cs="Times New Roman"/>
          <w:i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7A1EE4" w:rsidRPr="005B71C2" w:rsidTr="007A1EE4">
        <w:tc>
          <w:tcPr>
            <w:tcW w:w="4622" w:type="dxa"/>
          </w:tcPr>
          <w:p w:rsidR="007A1EE4" w:rsidRPr="005B71C2" w:rsidRDefault="007A1EE4" w:rsidP="007A1EE4">
            <w:pPr>
              <w:rPr>
                <w:lang w:val="ru-RU"/>
              </w:rPr>
            </w:pPr>
          </w:p>
        </w:tc>
        <w:tc>
          <w:tcPr>
            <w:tcW w:w="4623" w:type="dxa"/>
          </w:tcPr>
          <w:p w:rsidR="007A1EE4" w:rsidRPr="005B71C2" w:rsidRDefault="007A1EE4" w:rsidP="007A1EE4">
            <w:pPr>
              <w:rPr>
                <w:lang w:val="ru-RU"/>
              </w:rPr>
            </w:pPr>
            <w:r w:rsidRPr="005B71C2"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ru-RU"/>
              </w:rPr>
              <w:t>Примерная структура бизнес-плана для социального контракта  по мероприятию  «осуществление индивидуальной предпринимательской деятельности»</w:t>
            </w:r>
          </w:p>
        </w:tc>
      </w:tr>
    </w:tbl>
    <w:p w:rsidR="007A1EE4" w:rsidRPr="005B71C2" w:rsidRDefault="007A1EE4" w:rsidP="007A1EE4">
      <w:pPr>
        <w:rPr>
          <w:lang w:val="ru-RU"/>
        </w:rPr>
      </w:pPr>
    </w:p>
    <w:p w:rsidR="007A1EE4" w:rsidRPr="005B71C2" w:rsidRDefault="007A1EE4" w:rsidP="007A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ru-RU"/>
        </w:rPr>
      </w:pPr>
      <w:r w:rsidRPr="005B71C2">
        <w:rPr>
          <w:rFonts w:ascii="PT Astra Serif" w:eastAsia="Times New Roman" w:hAnsi="PT Astra Serif" w:cs="Times New Roman"/>
          <w:b/>
          <w:sz w:val="28"/>
          <w:szCs w:val="28"/>
          <w:lang w:val="ru-RU"/>
        </w:rPr>
        <w:t>С</w:t>
      </w:r>
      <w:proofErr w:type="spellStart"/>
      <w:r w:rsidRPr="005B71C2">
        <w:rPr>
          <w:rFonts w:ascii="PT Astra Serif" w:eastAsia="Times New Roman" w:hAnsi="PT Astra Serif" w:cs="Times New Roman"/>
          <w:b/>
          <w:sz w:val="28"/>
          <w:szCs w:val="28"/>
        </w:rPr>
        <w:t>труктура</w:t>
      </w:r>
      <w:proofErr w:type="spellEnd"/>
      <w:r w:rsidRPr="005B71C2">
        <w:rPr>
          <w:rFonts w:ascii="PT Astra Serif" w:eastAsia="Times New Roman" w:hAnsi="PT Astra Serif" w:cs="Times New Roman"/>
          <w:b/>
          <w:sz w:val="28"/>
          <w:szCs w:val="28"/>
        </w:rPr>
        <w:t xml:space="preserve"> бизнес-плана </w:t>
      </w:r>
    </w:p>
    <w:p w:rsidR="007A1EE4" w:rsidRPr="005B71C2" w:rsidRDefault="007A1EE4" w:rsidP="007A1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eastAsia="Times New Roman" w:hAnsi="PT Astra Serif" w:cs="Courier New"/>
          <w:b/>
          <w:bCs/>
          <w:sz w:val="26"/>
          <w:szCs w:val="26"/>
          <w:lang w:val="ru-RU"/>
        </w:rPr>
      </w:pPr>
      <w:r w:rsidRPr="005B71C2">
        <w:rPr>
          <w:rFonts w:ascii="PT Astra Serif" w:eastAsia="Times New Roman" w:hAnsi="PT Astra Serif" w:cs="Courier New"/>
          <w:b/>
          <w:bCs/>
          <w:sz w:val="26"/>
          <w:szCs w:val="26"/>
          <w:lang w:val="ru-RU"/>
        </w:rPr>
        <w:t xml:space="preserve">в целях реализации социального контракта </w:t>
      </w:r>
    </w:p>
    <w:p w:rsidR="0010080E" w:rsidRPr="005B71C2" w:rsidRDefault="007A1EE4" w:rsidP="007A1EE4">
      <w:pPr>
        <w:pStyle w:val="2"/>
        <w:keepNext w:val="0"/>
        <w:keepLines w:val="0"/>
        <w:shd w:val="clear" w:color="auto" w:fill="FFFFFF"/>
        <w:spacing w:before="0" w:after="0" w:line="240" w:lineRule="auto"/>
        <w:jc w:val="center"/>
        <w:rPr>
          <w:rFonts w:ascii="PT Astra Serif" w:eastAsia="Times New Roman" w:hAnsi="PT Astra Serif" w:cs="Courier New"/>
          <w:b/>
          <w:bCs/>
          <w:sz w:val="28"/>
          <w:szCs w:val="28"/>
          <w:lang w:val="ru-RU"/>
        </w:rPr>
      </w:pPr>
      <w:r w:rsidRPr="005B71C2">
        <w:rPr>
          <w:rFonts w:ascii="PT Astra Serif" w:eastAsia="Times New Roman" w:hAnsi="PT Astra Serif" w:cs="Courier New"/>
          <w:b/>
          <w:bCs/>
          <w:sz w:val="26"/>
          <w:szCs w:val="26"/>
          <w:lang w:val="ru-RU"/>
        </w:rPr>
        <w:t xml:space="preserve">по мероприятию </w:t>
      </w:r>
      <w:r w:rsidRPr="005B71C2">
        <w:rPr>
          <w:rFonts w:ascii="PT Astra Serif" w:eastAsia="Times New Roman" w:hAnsi="PT Astra Serif" w:cs="Times New Roman"/>
          <w:b/>
          <w:sz w:val="28"/>
          <w:szCs w:val="28"/>
          <w:lang w:val="ru-RU"/>
        </w:rPr>
        <w:t>«осуществление индивидуальной предпринимательской деятельности»</w:t>
      </w:r>
    </w:p>
    <w:p w:rsidR="0010080E" w:rsidRPr="005B71C2" w:rsidRDefault="0010080E" w:rsidP="00100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PT Astra Serif" w:eastAsia="Times New Roman" w:hAnsi="PT Astra Serif" w:cs="Courier New"/>
          <w:b/>
          <w:bCs/>
          <w:i/>
          <w:sz w:val="26"/>
          <w:szCs w:val="26"/>
          <w:lang w:val="ru-RU"/>
        </w:rPr>
      </w:pPr>
    </w:p>
    <w:p w:rsidR="00183630" w:rsidRPr="005B71C2" w:rsidRDefault="00FE70A6" w:rsidP="00EE1A24">
      <w:pPr>
        <w:pStyle w:val="3"/>
        <w:keepNext w:val="0"/>
        <w:keepLines w:val="0"/>
        <w:shd w:val="clear" w:color="auto" w:fill="FFFFFF"/>
        <w:spacing w:before="240" w:after="300" w:line="240" w:lineRule="auto"/>
        <w:ind w:right="-327" w:firstLine="709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Как правило, бизнес-план состоит из следующих разделов: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24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Титульная страница.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Краткое резюме проекта.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Описание целей и задач проекта.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color w:val="auto"/>
          <w:sz w:val="26"/>
          <w:szCs w:val="26"/>
        </w:rPr>
      </w:pPr>
      <w:bookmarkStart w:id="1" w:name="_bax2l9nzwxef" w:colFirst="0" w:colLast="0"/>
      <w:bookmarkEnd w:id="1"/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Описание продукта/услуги.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Анализ рыночной ниши.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Производственный план.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Маркетинговый план.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Финансовый план.</w:t>
      </w:r>
    </w:p>
    <w:p w:rsidR="00183630" w:rsidRPr="005B71C2" w:rsidRDefault="00FE70A6" w:rsidP="00941A46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after="300" w:line="240" w:lineRule="auto"/>
        <w:ind w:right="-327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</w:pPr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</w:rPr>
        <w:t>Анализ возможных рисков</w:t>
      </w:r>
      <w:r w:rsidR="007F56AB"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  <w:t>.</w:t>
      </w:r>
    </w:p>
    <w:p w:rsidR="007F56AB" w:rsidRPr="005B71C2" w:rsidRDefault="007F56AB" w:rsidP="00941A46">
      <w:pPr>
        <w:spacing w:line="240" w:lineRule="auto"/>
        <w:rPr>
          <w:rFonts w:ascii="PT Astra Serif" w:hAnsi="PT Astra Serif"/>
          <w:sz w:val="26"/>
          <w:szCs w:val="26"/>
          <w:lang w:val="ru-RU"/>
        </w:rPr>
      </w:pPr>
    </w:p>
    <w:p w:rsidR="00183630" w:rsidRPr="005B71C2" w:rsidRDefault="007F56AB" w:rsidP="00941A46">
      <w:pPr>
        <w:pStyle w:val="3"/>
        <w:keepNext w:val="0"/>
        <w:keepLines w:val="0"/>
        <w:numPr>
          <w:ilvl w:val="3"/>
          <w:numId w:val="1"/>
        </w:numPr>
        <w:shd w:val="clear" w:color="auto" w:fill="FFFFFF"/>
        <w:spacing w:before="0" w:after="0" w:line="240" w:lineRule="auto"/>
        <w:ind w:left="284" w:right="-329" w:hanging="284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</w:pPr>
      <w:bookmarkStart w:id="2" w:name="_39c8d7epwkgv" w:colFirst="0" w:colLast="0"/>
      <w:bookmarkEnd w:id="2"/>
      <w:r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  <w:lang w:val="ru-RU"/>
        </w:rPr>
        <w:t>Т</w:t>
      </w:r>
      <w:proofErr w:type="spellStart"/>
      <w:r w:rsidR="00FE70A6"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итульная</w:t>
      </w:r>
      <w:proofErr w:type="spellEnd"/>
      <w:r w:rsidR="00FE70A6" w:rsidRPr="005B71C2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 xml:space="preserve"> страница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5B71C2">
        <w:rPr>
          <w:rFonts w:ascii="PT Astra Serif" w:eastAsia="Times New Roman" w:hAnsi="PT Astra Serif" w:cs="Times New Roman"/>
          <w:sz w:val="26"/>
          <w:szCs w:val="26"/>
        </w:rPr>
        <w:t>На титульном листе необходимо отразить на</w:t>
      </w:r>
      <w:r w:rsidR="007F56AB" w:rsidRPr="005B71C2">
        <w:rPr>
          <w:rFonts w:ascii="PT Astra Serif" w:eastAsia="Times New Roman" w:hAnsi="PT Astra Serif" w:cs="Times New Roman"/>
          <w:sz w:val="26"/>
          <w:szCs w:val="26"/>
          <w:lang w:val="ru-RU"/>
        </w:rPr>
        <w:t>именование бизнес - идеи</w:t>
      </w:r>
      <w:r w:rsidRPr="005B71C2">
        <w:rPr>
          <w:rFonts w:ascii="PT Astra Serif" w:eastAsia="Times New Roman" w:hAnsi="PT Astra Serif" w:cs="Times New Roman"/>
          <w:sz w:val="26"/>
          <w:szCs w:val="26"/>
        </w:rPr>
        <w:t>, а также указать полностью свои фамилию, имя и отчество как инициатора проекта, а</w:t>
      </w:r>
      <w:proofErr w:type="spellStart"/>
      <w:r w:rsidR="002B0C4F" w:rsidRPr="005B71C2">
        <w:rPr>
          <w:rFonts w:ascii="PT Astra Serif" w:eastAsia="Times New Roman" w:hAnsi="PT Astra Serif" w:cs="Times New Roman"/>
          <w:sz w:val="26"/>
          <w:szCs w:val="26"/>
          <w:lang w:val="ru-RU"/>
        </w:rPr>
        <w:t>дрес</w:t>
      </w:r>
      <w:proofErr w:type="spellEnd"/>
      <w:r w:rsidR="002B0C4F" w:rsidRPr="005B71C2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</w:t>
      </w:r>
      <w:r w:rsidR="0010080E" w:rsidRPr="005B71C2">
        <w:rPr>
          <w:rFonts w:ascii="PT Astra Serif" w:eastAsia="Times New Roman" w:hAnsi="PT Astra Serif" w:cs="Times New Roman"/>
          <w:sz w:val="26"/>
          <w:szCs w:val="26"/>
          <w:lang w:val="ru-RU"/>
        </w:rPr>
        <w:t>своего проживания,</w:t>
      </w:r>
      <w:r w:rsidRPr="005B71C2">
        <w:rPr>
          <w:rFonts w:ascii="PT Astra Serif" w:eastAsia="Times New Roman" w:hAnsi="PT Astra Serif" w:cs="Times New Roman"/>
          <w:sz w:val="26"/>
          <w:szCs w:val="26"/>
        </w:rPr>
        <w:t xml:space="preserve"> контактный телефон, адрес электронной почты и другие данные по необходимости.</w:t>
      </w:r>
    </w:p>
    <w:p w:rsidR="008D1394" w:rsidRPr="0016136E" w:rsidRDefault="008D1394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183630" w:rsidRPr="0016136E" w:rsidRDefault="00FE70A6" w:rsidP="00941A46">
      <w:pPr>
        <w:pStyle w:val="3"/>
        <w:keepNext w:val="0"/>
        <w:keepLines w:val="0"/>
        <w:numPr>
          <w:ilvl w:val="3"/>
          <w:numId w:val="1"/>
        </w:numPr>
        <w:shd w:val="clear" w:color="auto" w:fill="FFFFFF"/>
        <w:spacing w:before="0" w:after="0" w:line="240" w:lineRule="auto"/>
        <w:ind w:left="284" w:right="-329" w:hanging="284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</w:pPr>
      <w:bookmarkStart w:id="3" w:name="_eni4loh938b3" w:colFirst="0" w:colLast="0"/>
      <w:bookmarkEnd w:id="3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Краткое резюме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На втором листе бизнес-плана размещается краткое резюме.</w:t>
      </w:r>
      <w:r w:rsidR="008D1394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>В разделе описываются: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цель проекта;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организационно-правовая форма</w:t>
      </w:r>
      <w:r w:rsidR="0041570B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(планируется постановка на учет в качестве индивидуального предпринимателя или в качестве налогоплательщика налога на профессиональный доход (</w:t>
      </w:r>
      <w:proofErr w:type="spellStart"/>
      <w:r w:rsidR="0041570B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самозанятого</w:t>
      </w:r>
      <w:proofErr w:type="spellEnd"/>
      <w:r w:rsidR="0041570B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)</w:t>
      </w:r>
      <w:r w:rsidRPr="00EE1A2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EE1A24" w:rsidRPr="00EE1A24" w:rsidRDefault="00714B9E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образование;</w:t>
      </w:r>
    </w:p>
    <w:p w:rsidR="00EE1A24" w:rsidRPr="00EE1A24" w:rsidRDefault="00714B9E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опыт работы (навыки) в данной сфере бизнеса</w:t>
      </w: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;</w:t>
      </w:r>
    </w:p>
    <w:p w:rsidR="00EE1A24" w:rsidRPr="00EE1A24" w:rsidRDefault="0041570B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система налогообложения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 xml:space="preserve">продукт/услуга с указанием </w:t>
      </w:r>
      <w:r w:rsidR="000A4987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кода о</w:t>
      </w:r>
      <w:proofErr w:type="spellStart"/>
      <w:r w:rsidR="000A4987" w:rsidRPr="00EE1A24">
        <w:rPr>
          <w:rFonts w:ascii="PT Astra Serif" w:eastAsia="Times New Roman" w:hAnsi="PT Astra Serif" w:cs="Times New Roman"/>
          <w:sz w:val="26"/>
          <w:szCs w:val="26"/>
        </w:rPr>
        <w:t>бщероссийск</w:t>
      </w:r>
      <w:proofErr w:type="spellEnd"/>
      <w:r w:rsidR="000A4987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ого</w:t>
      </w:r>
      <w:r w:rsidR="000A4987" w:rsidRPr="00EE1A24">
        <w:rPr>
          <w:rFonts w:ascii="PT Astra Serif" w:eastAsia="Times New Roman" w:hAnsi="PT Astra Serif" w:cs="Times New Roman"/>
          <w:sz w:val="26"/>
          <w:szCs w:val="26"/>
        </w:rPr>
        <w:t xml:space="preserve"> классификатор</w:t>
      </w:r>
      <w:r w:rsidR="000A4987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а</w:t>
      </w:r>
      <w:r w:rsidR="000A4987" w:rsidRPr="00EE1A24">
        <w:rPr>
          <w:rFonts w:ascii="PT Astra Serif" w:eastAsia="Times New Roman" w:hAnsi="PT Astra Serif" w:cs="Times New Roman"/>
          <w:sz w:val="26"/>
          <w:szCs w:val="26"/>
        </w:rPr>
        <w:t xml:space="preserve"> видов экономической деятельности</w:t>
      </w:r>
      <w:r w:rsidRPr="00EE1A24">
        <w:rPr>
          <w:rFonts w:ascii="PT Astra Serif" w:eastAsia="Times New Roman" w:hAnsi="PT Astra Serif" w:cs="Times New Roman"/>
          <w:sz w:val="26"/>
          <w:szCs w:val="26"/>
        </w:rPr>
        <w:t xml:space="preserve"> (ОКВЭД для индивидуальных предпринимателей);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кто Ваша целевая аудитория (характеристика покупателя, его финансовые возможности);</w:t>
      </w:r>
    </w:p>
    <w:p w:rsidR="00EE1A24" w:rsidRPr="00EE1A24" w:rsidRDefault="002B0C4F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общий 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 xml:space="preserve">объем </w:t>
      </w: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денежных средств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>, необходимых для реализации проекта;</w:t>
      </w:r>
    </w:p>
    <w:p w:rsidR="00EE1A24" w:rsidRPr="00EE1A24" w:rsidRDefault="002B0C4F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lastRenderedPageBreak/>
        <w:t>источники финансирования</w:t>
      </w: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(собственные денежные средства, государственная социальная помощь на основании социального контракта, средства, привлекаемые из других источников)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EE1A24" w:rsidRPr="00EE1A24" w:rsidRDefault="00F83FE1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адрес, по которому планируется осуществлять предприним</w:t>
      </w:r>
      <w:r w:rsidR="00373E00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ательскую деятельность (аренда/</w:t>
      </w: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собственность); </w:t>
      </w:r>
      <w:r w:rsidR="002B0C4F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наличие </w:t>
      </w:r>
      <w:r w:rsidR="002B0C4F" w:rsidRPr="00EE1A24">
        <w:rPr>
          <w:rFonts w:ascii="PT Astra Serif" w:eastAsia="Times New Roman" w:hAnsi="PT Astra Serif" w:cs="Times New Roman"/>
          <w:sz w:val="26"/>
          <w:szCs w:val="26"/>
        </w:rPr>
        <w:t>требований</w:t>
      </w:r>
      <w:r w:rsidRPr="00EE1A24">
        <w:rPr>
          <w:rFonts w:ascii="PT Astra Serif" w:eastAsia="Times New Roman" w:hAnsi="PT Astra Serif" w:cs="Times New Roman"/>
          <w:sz w:val="26"/>
          <w:szCs w:val="26"/>
        </w:rPr>
        <w:t xml:space="preserve"> к </w:t>
      </w:r>
      <w:proofErr w:type="spellStart"/>
      <w:r w:rsidRPr="00EE1A24">
        <w:rPr>
          <w:rFonts w:ascii="PT Astra Serif" w:eastAsia="Times New Roman" w:hAnsi="PT Astra Serif" w:cs="Times New Roman"/>
          <w:sz w:val="26"/>
          <w:szCs w:val="26"/>
        </w:rPr>
        <w:t>помещени</w:t>
      </w:r>
      <w:proofErr w:type="spellEnd"/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ю, в котором планируется осуществление предпринимательской деятельности, например в случаях промышленных производств, размещения гостиниц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EE1A24" w:rsidRPr="00EE1A24" w:rsidRDefault="00F915A7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перечень имеющегося оборудования/имущества для ведения бизнеса</w:t>
      </w: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;</w:t>
      </w:r>
    </w:p>
    <w:p w:rsidR="00EE1A24" w:rsidRPr="00EE1A24" w:rsidRDefault="0041570B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потребность в персонале (количество, должность)</w:t>
      </w:r>
      <w:r w:rsidR="00FE70A6" w:rsidRPr="00EE1A2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конечная выручка проекта (рентабельность);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срок реализации;</w:t>
      </w:r>
    </w:p>
    <w:p w:rsidR="00EE1A24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выход на точку безубыточности (окупаемость);</w:t>
      </w:r>
    </w:p>
    <w:p w:rsidR="00183630" w:rsidRPr="00EE1A24" w:rsidRDefault="00FE70A6" w:rsidP="00EE1A24">
      <w:pPr>
        <w:pStyle w:val="a9"/>
        <w:numPr>
          <w:ilvl w:val="0"/>
          <w:numId w:val="11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иные организационные и юридические моменты.</w:t>
      </w:r>
    </w:p>
    <w:p w:rsidR="00183630" w:rsidRPr="0016136E" w:rsidRDefault="00FE70A6" w:rsidP="00941A46">
      <w:pPr>
        <w:pStyle w:val="3"/>
        <w:keepNext w:val="0"/>
        <w:keepLines w:val="0"/>
        <w:numPr>
          <w:ilvl w:val="3"/>
          <w:numId w:val="1"/>
        </w:numPr>
        <w:shd w:val="clear" w:color="auto" w:fill="FFFFFF"/>
        <w:spacing w:before="0" w:after="0" w:line="240" w:lineRule="auto"/>
        <w:ind w:left="284" w:right="-329" w:hanging="284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</w:pPr>
      <w:bookmarkStart w:id="4" w:name="_jgr4019uzx7y" w:colFirst="0" w:colLast="0"/>
      <w:bookmarkEnd w:id="4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Цели и задачи проекта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Вкратце необходимо описать суть проекта предстоящего (или действующего) бизнеса: в чем заключается его цель и как она может быть достигнута. 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Отразить период действия проекта и то, какие действия помогут выйти на прибыль в кратчайшие сроки. </w:t>
      </w:r>
    </w:p>
    <w:p w:rsidR="008D1394" w:rsidRPr="0016136E" w:rsidRDefault="008D1394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183630" w:rsidRPr="0016136E" w:rsidRDefault="00FE70A6" w:rsidP="00941A46">
      <w:pPr>
        <w:pStyle w:val="3"/>
        <w:keepNext w:val="0"/>
        <w:keepLines w:val="0"/>
        <w:numPr>
          <w:ilvl w:val="3"/>
          <w:numId w:val="1"/>
        </w:numPr>
        <w:shd w:val="clear" w:color="auto" w:fill="FFFFFF"/>
        <w:spacing w:before="0" w:after="0" w:line="240" w:lineRule="auto"/>
        <w:ind w:left="284" w:right="-329" w:hanging="284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  <w:lang w:val="ru-RU"/>
        </w:rPr>
      </w:pPr>
      <w:bookmarkStart w:id="5" w:name="_hui87vmi01id" w:colFirst="0" w:colLast="0"/>
      <w:bookmarkEnd w:id="5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Описание продукта/услуги</w:t>
      </w:r>
    </w:p>
    <w:p w:rsidR="00CD5A01" w:rsidRPr="0016136E" w:rsidRDefault="007D2285" w:rsidP="00941A46">
      <w:pPr>
        <w:pStyle w:val="a9"/>
        <w:numPr>
          <w:ilvl w:val="0"/>
          <w:numId w:val="8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к</w:t>
      </w:r>
      <w:proofErr w:type="spellStart"/>
      <w:r w:rsidR="00CD5A01" w:rsidRPr="0016136E">
        <w:rPr>
          <w:rFonts w:ascii="PT Astra Serif" w:eastAsia="Times New Roman" w:hAnsi="PT Astra Serif" w:cs="Times New Roman"/>
          <w:sz w:val="26"/>
          <w:szCs w:val="26"/>
        </w:rPr>
        <w:t>акие</w:t>
      </w:r>
      <w:proofErr w:type="spellEnd"/>
      <w:r w:rsidR="00CD5A01" w:rsidRPr="0016136E">
        <w:rPr>
          <w:rFonts w:ascii="PT Astra Serif" w:eastAsia="Times New Roman" w:hAnsi="PT Astra Serif" w:cs="Times New Roman"/>
          <w:sz w:val="26"/>
          <w:szCs w:val="26"/>
        </w:rPr>
        <w:t xml:space="preserve"> потребности удовлетворяет предлагаемая услуга;</w:t>
      </w:r>
    </w:p>
    <w:p w:rsidR="00CD5A01" w:rsidRPr="00714B9E" w:rsidRDefault="007D2285" w:rsidP="00714B9E">
      <w:pPr>
        <w:pStyle w:val="a9"/>
        <w:numPr>
          <w:ilvl w:val="0"/>
          <w:numId w:val="8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ч</w:t>
      </w:r>
      <w:r w:rsidR="00CD5A01" w:rsidRPr="0016136E">
        <w:rPr>
          <w:rFonts w:ascii="PT Astra Serif" w:eastAsia="Times New Roman" w:hAnsi="PT Astra Serif" w:cs="Times New Roman"/>
          <w:sz w:val="26"/>
          <w:szCs w:val="26"/>
        </w:rPr>
        <w:t>то ее выгодно отличает от подобной услуги уже имеющейся на рынке;</w:t>
      </w:r>
    </w:p>
    <w:p w:rsidR="00CD5A01" w:rsidRPr="00714B9E" w:rsidRDefault="007D2285" w:rsidP="00714B9E">
      <w:pPr>
        <w:pStyle w:val="a9"/>
        <w:numPr>
          <w:ilvl w:val="0"/>
          <w:numId w:val="8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к</w:t>
      </w:r>
      <w:proofErr w:type="spellStart"/>
      <w:r w:rsidR="00CD5A01" w:rsidRPr="0016136E">
        <w:rPr>
          <w:rFonts w:ascii="PT Astra Serif" w:eastAsia="Times New Roman" w:hAnsi="PT Astra Serif" w:cs="Times New Roman"/>
          <w:sz w:val="26"/>
          <w:szCs w:val="26"/>
        </w:rPr>
        <w:t>акой</w:t>
      </w:r>
      <w:proofErr w:type="spellEnd"/>
      <w:r w:rsidR="00CD5A01" w:rsidRPr="0016136E">
        <w:rPr>
          <w:rFonts w:ascii="PT Astra Serif" w:eastAsia="Times New Roman" w:hAnsi="PT Astra Serif" w:cs="Times New Roman"/>
          <w:sz w:val="26"/>
          <w:szCs w:val="26"/>
        </w:rPr>
        <w:t xml:space="preserve"> может быть ее цена и насколько она конкурентоспособна</w:t>
      </w:r>
      <w:r w:rsidR="00714B9E">
        <w:rPr>
          <w:rFonts w:ascii="PT Astra Serif" w:eastAsia="Times New Roman" w:hAnsi="PT Astra Serif" w:cs="Times New Roman"/>
          <w:sz w:val="26"/>
          <w:szCs w:val="26"/>
          <w:lang w:val="ru-RU"/>
        </w:rPr>
        <w:t>.</w:t>
      </w:r>
    </w:p>
    <w:p w:rsidR="008D1394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Здесь уже </w:t>
      </w:r>
      <w:proofErr w:type="gramStart"/>
      <w:r w:rsidRPr="0016136E">
        <w:rPr>
          <w:rFonts w:ascii="PT Astra Serif" w:eastAsia="Times New Roman" w:hAnsi="PT Astra Serif" w:cs="Times New Roman"/>
          <w:sz w:val="26"/>
          <w:szCs w:val="26"/>
        </w:rPr>
        <w:t>более развернуто</w:t>
      </w:r>
      <w:proofErr w:type="gramEnd"/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 и подробно прописываются основные характеристики продукции/услуги, которая будет предложена на рынке.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Большим плюсом плана станет описание технологии производства продукта или оказания услуги. Можно описать положительные моменты для покупателя/потребителя и уникальность продукта/услуги: усовершенствованный технологический процесс, невысокая себестоимость и цена реализации, повышенный уровень качества, возможность дальнейшего совершенствования продукции и т. д.</w:t>
      </w:r>
    </w:p>
    <w:p w:rsidR="004E3D38" w:rsidRPr="0016136E" w:rsidRDefault="004E3D38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183630" w:rsidRPr="0016136E" w:rsidRDefault="00FE70A6" w:rsidP="00941A46">
      <w:pPr>
        <w:pStyle w:val="3"/>
        <w:keepNext w:val="0"/>
        <w:keepLines w:val="0"/>
        <w:numPr>
          <w:ilvl w:val="3"/>
          <w:numId w:val="1"/>
        </w:numPr>
        <w:shd w:val="clear" w:color="auto" w:fill="FFFFFF"/>
        <w:spacing w:before="0" w:after="0" w:line="240" w:lineRule="auto"/>
        <w:ind w:left="284" w:right="-327" w:hanging="284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</w:pPr>
      <w:bookmarkStart w:id="6" w:name="_4df47gwdvfa4" w:colFirst="0" w:colLast="0"/>
      <w:bookmarkEnd w:id="6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Анализ рыночной ниши</w:t>
      </w:r>
    </w:p>
    <w:p w:rsidR="00183630" w:rsidRPr="00BC7B1B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В </w:t>
      </w:r>
      <w:r w:rsidRPr="00BC7B1B">
        <w:rPr>
          <w:rFonts w:ascii="PT Astra Serif" w:eastAsia="Times New Roman" w:hAnsi="PT Astra Serif" w:cs="Times New Roman"/>
          <w:sz w:val="26"/>
          <w:szCs w:val="26"/>
        </w:rPr>
        <w:t>данном разделе необходимо показать, что рыночная ситуация изучена и проанализирована. Анализируя рыночную нишу, важно рассмотреть следующее:</w:t>
      </w:r>
    </w:p>
    <w:p w:rsidR="007D2285" w:rsidRPr="00BC7B1B" w:rsidRDefault="007D2285" w:rsidP="00941A4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709"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BC7B1B">
        <w:rPr>
          <w:rFonts w:ascii="PT Astra Serif" w:eastAsia="Times New Roman" w:hAnsi="PT Astra Serif" w:cs="Times New Roman"/>
          <w:sz w:val="26"/>
          <w:szCs w:val="26"/>
          <w:lang w:val="ru-RU"/>
        </w:rPr>
        <w:t>кто основные потребители услуги;</w:t>
      </w:r>
    </w:p>
    <w:p w:rsidR="007D2285" w:rsidRPr="0016136E" w:rsidRDefault="007D2285" w:rsidP="00941A4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709"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BC7B1B">
        <w:rPr>
          <w:rFonts w:ascii="PT Astra Serif" w:eastAsia="Times New Roman" w:hAnsi="PT Astra Serif" w:cs="Times New Roman"/>
          <w:sz w:val="26"/>
          <w:szCs w:val="26"/>
          <w:lang w:val="ru-RU"/>
        </w:rPr>
        <w:t>какой может быть объем сбыта в настоящее</w:t>
      </w: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время и в перспективе;</w:t>
      </w:r>
    </w:p>
    <w:p w:rsidR="007D2285" w:rsidRPr="0016136E" w:rsidRDefault="007D2285" w:rsidP="00941A4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709"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кто является основными конкурентами. Объем их продаж, стратегия маркетинга, доходы от реализации;</w:t>
      </w:r>
    </w:p>
    <w:p w:rsidR="007D2285" w:rsidRPr="0016136E" w:rsidRDefault="007D2285" w:rsidP="00941A4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709"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какова услуга конкурентов: основные характеристики, уровень качества;</w:t>
      </w:r>
    </w:p>
    <w:p w:rsidR="007D2285" w:rsidRPr="0016136E" w:rsidRDefault="007D2285" w:rsidP="00941A4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709"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по какой цене реализуют услуги конкуренты, их ценовая политика.</w:t>
      </w:r>
    </w:p>
    <w:p w:rsidR="009056F6" w:rsidRDefault="009056F6" w:rsidP="00941A46">
      <w:pPr>
        <w:pStyle w:val="3"/>
        <w:keepNext w:val="0"/>
        <w:keepLines w:val="0"/>
        <w:shd w:val="clear" w:color="auto" w:fill="FFFFFF"/>
        <w:spacing w:before="0" w:after="0" w:line="240" w:lineRule="auto"/>
        <w:ind w:right="-329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</w:pPr>
      <w:bookmarkStart w:id="7" w:name="_smm1pwvcpu0c" w:colFirst="0" w:colLast="0"/>
      <w:bookmarkEnd w:id="7"/>
    </w:p>
    <w:p w:rsidR="00183630" w:rsidRPr="0016136E" w:rsidRDefault="00236ACC" w:rsidP="00941A46">
      <w:pPr>
        <w:pStyle w:val="3"/>
        <w:keepNext w:val="0"/>
        <w:keepLines w:val="0"/>
        <w:shd w:val="clear" w:color="auto" w:fill="FFFFFF"/>
        <w:spacing w:before="0" w:after="0" w:line="240" w:lineRule="auto"/>
        <w:ind w:right="-329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  <w:t xml:space="preserve">6. </w:t>
      </w:r>
      <w:r w:rsidR="00FE70A6"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 xml:space="preserve">Производственный план бизнеса для </w:t>
      </w:r>
      <w:proofErr w:type="spellStart"/>
      <w:r w:rsidR="00FE70A6"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соц</w:t>
      </w:r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  <w:lang w:val="ru-RU"/>
        </w:rPr>
        <w:t>иального</w:t>
      </w:r>
      <w:proofErr w:type="spellEnd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  <w:lang w:val="ru-RU"/>
        </w:rPr>
        <w:t xml:space="preserve"> </w:t>
      </w:r>
      <w:r w:rsidR="00FE70A6"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контракта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В данном разделе </w:t>
      </w:r>
      <w:r w:rsidRPr="00BC7B1B">
        <w:rPr>
          <w:rFonts w:ascii="PT Astra Serif" w:eastAsia="Times New Roman" w:hAnsi="PT Astra Serif" w:cs="Times New Roman"/>
          <w:sz w:val="26"/>
          <w:szCs w:val="26"/>
        </w:rPr>
        <w:t xml:space="preserve">нужно кратко описать текущий статус проекта, то есть что уже имеется или сделано. К примеру, что уже зарегистрирован </w:t>
      </w:r>
      <w:r w:rsidR="00A67DE8" w:rsidRPr="00BC7B1B">
        <w:rPr>
          <w:rFonts w:ascii="PT Astra Serif" w:eastAsia="Times New Roman" w:hAnsi="PT Astra Serif" w:cs="Times New Roman"/>
          <w:sz w:val="26"/>
          <w:szCs w:val="26"/>
        </w:rPr>
        <w:t xml:space="preserve">в качестве </w:t>
      </w:r>
      <w:r w:rsidR="00A67DE8" w:rsidRPr="00BC7B1B">
        <w:rPr>
          <w:rFonts w:ascii="PT Astra Serif" w:eastAsia="Times New Roman" w:hAnsi="PT Astra Serif" w:cs="Times New Roman"/>
          <w:sz w:val="26"/>
          <w:szCs w:val="26"/>
        </w:rPr>
        <w:lastRenderedPageBreak/>
        <w:t>индивидуального предпринимателя или в качестве налогоплательщика налога на профессиональный доход (</w:t>
      </w:r>
      <w:proofErr w:type="spellStart"/>
      <w:r w:rsidR="00A67DE8" w:rsidRPr="00BC7B1B">
        <w:rPr>
          <w:rFonts w:ascii="PT Astra Serif" w:eastAsia="Times New Roman" w:hAnsi="PT Astra Serif" w:cs="Times New Roman"/>
          <w:sz w:val="26"/>
          <w:szCs w:val="26"/>
        </w:rPr>
        <w:t>самозанятого</w:t>
      </w:r>
      <w:proofErr w:type="spellEnd"/>
      <w:r w:rsidR="00A67DE8" w:rsidRPr="00BC7B1B">
        <w:rPr>
          <w:rFonts w:ascii="PT Astra Serif" w:eastAsia="Times New Roman" w:hAnsi="PT Astra Serif" w:cs="Times New Roman"/>
          <w:sz w:val="26"/>
          <w:szCs w:val="26"/>
        </w:rPr>
        <w:t>)</w:t>
      </w:r>
      <w:r w:rsidR="00A67DE8" w:rsidRPr="00BC7B1B">
        <w:rPr>
          <w:rFonts w:ascii="PT Astra Serif" w:eastAsia="Times New Roman" w:hAnsi="PT Astra Serif" w:cs="Times New Roman"/>
          <w:sz w:val="26"/>
          <w:szCs w:val="26"/>
          <w:lang w:val="ru-RU"/>
        </w:rPr>
        <w:t>,</w:t>
      </w:r>
      <w:r w:rsidRPr="00BC7B1B">
        <w:rPr>
          <w:rFonts w:ascii="PT Astra Serif" w:eastAsia="Times New Roman" w:hAnsi="PT Astra Serif" w:cs="Times New Roman"/>
          <w:sz w:val="26"/>
          <w:szCs w:val="26"/>
        </w:rPr>
        <w:t xml:space="preserve"> или найдены подходящие поставщики, подобраны помещения и (или) проведен ремонт, подобраны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 работники. </w:t>
      </w:r>
    </w:p>
    <w:p w:rsidR="00183630" w:rsidRPr="00457424" w:rsidRDefault="00A67DE8" w:rsidP="00941A46">
      <w:pPr>
        <w:shd w:val="clear" w:color="auto" w:fill="FFFFFF"/>
        <w:spacing w:line="240" w:lineRule="auto"/>
        <w:ind w:right="-327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После описания, а также</w:t>
      </w:r>
      <w:r w:rsidR="009056F6">
        <w:rPr>
          <w:rFonts w:ascii="PT Astra Serif" w:eastAsia="Times New Roman" w:hAnsi="PT Astra Serif" w:cs="Times New Roman"/>
          <w:sz w:val="26"/>
          <w:szCs w:val="26"/>
          <w:lang w:val="ru-RU"/>
        </w:rPr>
        <w:t>,</w:t>
      </w: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е</w:t>
      </w:r>
      <w:proofErr w:type="spellStart"/>
      <w:r w:rsidR="00FE70A6" w:rsidRPr="0016136E">
        <w:rPr>
          <w:rFonts w:ascii="PT Astra Serif" w:eastAsia="Times New Roman" w:hAnsi="PT Astra Serif" w:cs="Times New Roman"/>
          <w:sz w:val="26"/>
          <w:szCs w:val="26"/>
        </w:rPr>
        <w:t>сли</w:t>
      </w:r>
      <w:proofErr w:type="spellEnd"/>
      <w:r w:rsidR="00FE70A6" w:rsidRPr="0016136E">
        <w:rPr>
          <w:rFonts w:ascii="PT Astra Serif" w:eastAsia="Times New Roman" w:hAnsi="PT Astra Serif" w:cs="Times New Roman"/>
          <w:sz w:val="26"/>
          <w:szCs w:val="26"/>
        </w:rPr>
        <w:t xml:space="preserve"> ничего еще нет, переходим к заполнению таблицы, в которой указан список </w:t>
      </w:r>
      <w:r w:rsidR="000D4B41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необходимы</w:t>
      </w:r>
      <w:r w:rsidR="004C0285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х затрат на осуществление индивидуальной предпринимательской деятельности</w:t>
      </w:r>
      <w:r w:rsidR="00FE70A6" w:rsidRPr="0016136E">
        <w:rPr>
          <w:rFonts w:ascii="PT Astra Serif" w:eastAsia="Times New Roman" w:hAnsi="PT Astra Serif" w:cs="Times New Roman"/>
          <w:sz w:val="26"/>
          <w:szCs w:val="26"/>
        </w:rPr>
        <w:t>, т.е. необходимого оборудования, сырья и материалов (обязательно с ук</w:t>
      </w:r>
      <w:r w:rsidR="000D4B41" w:rsidRPr="0016136E">
        <w:rPr>
          <w:rFonts w:ascii="PT Astra Serif" w:eastAsia="Times New Roman" w:hAnsi="PT Astra Serif" w:cs="Times New Roman"/>
          <w:sz w:val="26"/>
          <w:szCs w:val="26"/>
        </w:rPr>
        <w:t xml:space="preserve">азанием стоимости и </w:t>
      </w:r>
      <w:r w:rsidR="000D4B41" w:rsidRPr="00457424">
        <w:rPr>
          <w:rFonts w:ascii="PT Astra Serif" w:eastAsia="Times New Roman" w:hAnsi="PT Astra Serif" w:cs="Times New Roman"/>
          <w:sz w:val="26"/>
          <w:szCs w:val="26"/>
        </w:rPr>
        <w:t>количества)</w:t>
      </w:r>
      <w:r w:rsidR="000D4B41" w:rsidRPr="00457424">
        <w:rPr>
          <w:rFonts w:ascii="PT Astra Serif" w:eastAsia="Times New Roman" w:hAnsi="PT Astra Serif" w:cs="Times New Roman"/>
          <w:sz w:val="26"/>
          <w:szCs w:val="26"/>
          <w:lang w:val="ru-RU"/>
        </w:rPr>
        <w:t>.</w:t>
      </w:r>
    </w:p>
    <w:p w:rsidR="000D4B41" w:rsidRPr="0016136E" w:rsidRDefault="000D4B41" w:rsidP="00941A46">
      <w:pPr>
        <w:shd w:val="clear" w:color="auto" w:fill="FFFFFF"/>
        <w:spacing w:line="240" w:lineRule="auto"/>
        <w:ind w:right="-327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proofErr w:type="gramStart"/>
      <w:r w:rsidRPr="004574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При заполнении таблицы в отношении затрат за счёт средств социального контракта стоит учесть, что </w:t>
      </w:r>
      <w:r w:rsidR="00BC7B1B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от общей суммы социального контракта: </w:t>
      </w:r>
      <w:r w:rsidRPr="00457424">
        <w:rPr>
          <w:rFonts w:ascii="PT Astra Serif" w:eastAsia="Times New Roman" w:hAnsi="PT Astra Serif" w:cs="Times New Roman"/>
          <w:sz w:val="26"/>
          <w:szCs w:val="26"/>
          <w:lang w:val="ru-RU"/>
        </w:rPr>
        <w:t>до 10 процентов государственной социальной помощи на основании социального контракта, может быть направлено на компенсацию расходов, связанных с подготовкой и оформлением разрешительной документации, необходимой для осуществления предпринимательской деятельности, на приобретение программного обеспечения и (или) неисключительных прав на программное обеспечение, а также</w:t>
      </w:r>
      <w:proofErr w:type="gramEnd"/>
      <w:r w:rsidRPr="00457424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на приобретение носителей электронной подписи, до 15 процентов - на принятие имущественных обязательств, необходимых для осуществления предпринимательской деятельности, до 5 процентов - на размещение и (или) продвижение продукции (товаров, работ, услуг) на торговых площадках (сайтах), функционирующих в информационно-телекоммуникационной сети Интернет, а также в сервисах размещения объявлений и социальных сетях. Оставшаяся часть государственной социальной помощи на основании социального контракта (или вся ее сумма в случае отсутствия указанных расходов) может быть направлена на приобретение основных средств и материально-производственных запасов, необходимых для осуществления предпринимательской деятельности.</w:t>
      </w:r>
    </w:p>
    <w:p w:rsidR="0016136E" w:rsidRPr="0016136E" w:rsidRDefault="0016136E" w:rsidP="00941A46">
      <w:pPr>
        <w:shd w:val="clear" w:color="auto" w:fill="FFFFFF"/>
        <w:spacing w:line="240" w:lineRule="auto"/>
        <w:ind w:right="-327" w:firstLine="720"/>
        <w:jc w:val="right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Таблица № </w:t>
      </w:r>
      <w:r w:rsidR="009056F6">
        <w:rPr>
          <w:rFonts w:ascii="PT Astra Serif" w:eastAsia="Times New Roman" w:hAnsi="PT Astra Serif" w:cs="Times New Roman"/>
          <w:sz w:val="26"/>
          <w:szCs w:val="26"/>
          <w:lang w:val="ru-RU"/>
        </w:rPr>
        <w:t>1</w:t>
      </w:r>
    </w:p>
    <w:tbl>
      <w:tblPr>
        <w:tblStyle w:val="a5"/>
        <w:tblW w:w="10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759"/>
        <w:gridCol w:w="926"/>
        <w:gridCol w:w="851"/>
        <w:gridCol w:w="2127"/>
        <w:gridCol w:w="1558"/>
        <w:gridCol w:w="1559"/>
      </w:tblGrid>
      <w:tr w:rsidR="009056F6" w:rsidRPr="0016136E" w:rsidTr="009056F6">
        <w:tc>
          <w:tcPr>
            <w:tcW w:w="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</w:t>
            </w:r>
          </w:p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proofErr w:type="gramStart"/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</w:t>
            </w: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 xml:space="preserve"> статьи затрат</w:t>
            </w:r>
          </w:p>
        </w:tc>
        <w:tc>
          <w:tcPr>
            <w:tcW w:w="9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Цена</w:t>
            </w: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5244" w:type="dxa"/>
            <w:gridSpan w:val="3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33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9056F6" w:rsidRPr="0016136E" w:rsidTr="009056F6"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056F6" w:rsidRPr="009056F6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9056F6" w:rsidRPr="0016136E" w:rsidTr="009056F6"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 счет социального контракта</w:t>
            </w:r>
          </w:p>
        </w:tc>
        <w:tc>
          <w:tcPr>
            <w:tcW w:w="1559" w:type="dxa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За счет</w:t>
            </w: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собственных средств</w:t>
            </w: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, иных источников</w:t>
            </w:r>
          </w:p>
        </w:tc>
      </w:tr>
      <w:tr w:rsidR="009056F6" w:rsidRPr="0016136E" w:rsidTr="009056F6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 w:right="-525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 w:right="-327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9056F6" w:rsidRPr="0016136E" w:rsidRDefault="009056F6" w:rsidP="00905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9056F6" w:rsidRPr="0016136E" w:rsidTr="009056F6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56F6" w:rsidRPr="0016136E" w:rsidTr="009056F6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8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56F6" w:rsidRPr="0016136E" w:rsidTr="009056F6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056F6" w:rsidRPr="0016136E" w:rsidRDefault="009056F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</w:tr>
      <w:tr w:rsidR="00B616C5" w:rsidRPr="0016136E" w:rsidTr="009056F6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C5" w:rsidRPr="00B616C5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616C5" w:rsidRPr="0016136E" w:rsidRDefault="00B616C5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37CC3" w:rsidRDefault="00D37CC3" w:rsidP="00941A46">
      <w:pPr>
        <w:spacing w:line="240" w:lineRule="auto"/>
        <w:rPr>
          <w:rFonts w:ascii="PT Astra Serif" w:hAnsi="PT Astra Serif"/>
          <w:sz w:val="26"/>
          <w:szCs w:val="26"/>
          <w:lang w:val="ru-RU"/>
        </w:rPr>
      </w:pPr>
      <w:bookmarkStart w:id="8" w:name="_xopj17meer0x" w:colFirst="0" w:colLast="0"/>
      <w:bookmarkEnd w:id="8"/>
    </w:p>
    <w:p w:rsidR="00D37CC3" w:rsidRPr="00457424" w:rsidRDefault="00D37CC3" w:rsidP="00457424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457424">
        <w:rPr>
          <w:rFonts w:ascii="PT Astra Serif" w:hAnsi="PT Astra Serif"/>
          <w:sz w:val="26"/>
          <w:szCs w:val="26"/>
          <w:lang w:val="ru-RU"/>
        </w:rPr>
        <w:t xml:space="preserve">При направлении денежных средств, полученных за счет социального контракта, на приобретение основных средств и материально-производственных запасов, необходимых для осуществления предпринимательской деятельности </w:t>
      </w:r>
      <w:r w:rsidR="00457424">
        <w:rPr>
          <w:rFonts w:ascii="PT Astra Serif" w:hAnsi="PT Astra Serif"/>
          <w:sz w:val="26"/>
          <w:szCs w:val="26"/>
          <w:lang w:val="ru-RU"/>
        </w:rPr>
        <w:lastRenderedPageBreak/>
        <w:t>требуется</w:t>
      </w:r>
      <w:r w:rsidRPr="00457424">
        <w:rPr>
          <w:rFonts w:ascii="PT Astra Serif" w:hAnsi="PT Astra Serif"/>
          <w:sz w:val="26"/>
          <w:szCs w:val="26"/>
          <w:lang w:val="ru-RU"/>
        </w:rPr>
        <w:t xml:space="preserve"> заполнить таблицу № </w:t>
      </w:r>
      <w:r w:rsidR="00457424">
        <w:rPr>
          <w:rFonts w:ascii="PT Astra Serif" w:hAnsi="PT Astra Serif"/>
          <w:sz w:val="26"/>
          <w:szCs w:val="26"/>
          <w:lang w:val="ru-RU"/>
        </w:rPr>
        <w:t>2</w:t>
      </w:r>
      <w:r w:rsidRPr="00457424">
        <w:rPr>
          <w:rFonts w:ascii="PT Astra Serif" w:hAnsi="PT Astra Serif"/>
          <w:sz w:val="26"/>
          <w:szCs w:val="26"/>
          <w:lang w:val="ru-RU"/>
        </w:rPr>
        <w:t xml:space="preserve"> с техническо-экономическим обоснование</w:t>
      </w:r>
      <w:r w:rsidR="00457424">
        <w:rPr>
          <w:rFonts w:ascii="PT Astra Serif" w:hAnsi="PT Astra Serif"/>
          <w:sz w:val="26"/>
          <w:szCs w:val="26"/>
          <w:lang w:val="ru-RU"/>
        </w:rPr>
        <w:t>м закупаемых материалов и оборудования.</w:t>
      </w:r>
    </w:p>
    <w:p w:rsidR="00457424" w:rsidRDefault="00457424" w:rsidP="00457424">
      <w:pPr>
        <w:spacing w:line="240" w:lineRule="auto"/>
        <w:jc w:val="right"/>
        <w:rPr>
          <w:rFonts w:ascii="PT Astra Serif" w:hAnsi="PT Astra Serif"/>
          <w:sz w:val="26"/>
          <w:szCs w:val="26"/>
          <w:lang w:val="ru-RU"/>
        </w:rPr>
      </w:pPr>
    </w:p>
    <w:p w:rsidR="00B616C5" w:rsidRDefault="00457424" w:rsidP="00457424">
      <w:pPr>
        <w:spacing w:line="240" w:lineRule="auto"/>
        <w:jc w:val="right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Таблица № 2</w:t>
      </w: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35"/>
        <w:gridCol w:w="1650"/>
        <w:gridCol w:w="1549"/>
        <w:gridCol w:w="1188"/>
        <w:gridCol w:w="1270"/>
        <w:gridCol w:w="2872"/>
      </w:tblGrid>
      <w:tr w:rsidR="00B616C5" w:rsidRPr="0016136E" w:rsidTr="00815CE1">
        <w:tc>
          <w:tcPr>
            <w:tcW w:w="10456" w:type="dxa"/>
            <w:gridSpan w:val="7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Технико-экономическое обоснование</w:t>
            </w:r>
          </w:p>
        </w:tc>
      </w:tr>
      <w:tr w:rsidR="00B616C5" w:rsidRPr="0016136E" w:rsidTr="00815CE1">
        <w:tc>
          <w:tcPr>
            <w:tcW w:w="392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16136E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16136E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1535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Наименование оборудования / материалов</w:t>
            </w:r>
          </w:p>
        </w:tc>
        <w:tc>
          <w:tcPr>
            <w:tcW w:w="1650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Марка приобретаемого оборудования / материалов</w:t>
            </w:r>
          </w:p>
        </w:tc>
        <w:tc>
          <w:tcPr>
            <w:tcW w:w="1549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 xml:space="preserve">Ссылка на приобретаемое оборудование / материалы в </w:t>
            </w:r>
            <w:proofErr w:type="gramStart"/>
            <w:r w:rsidRPr="0016136E">
              <w:rPr>
                <w:rFonts w:ascii="PT Astra Serif" w:hAnsi="PT Astra Serif"/>
                <w:b/>
                <w:sz w:val="20"/>
                <w:szCs w:val="20"/>
              </w:rPr>
              <w:t>интернет-магазине</w:t>
            </w:r>
            <w:proofErr w:type="gramEnd"/>
            <w:r w:rsidRPr="0016136E">
              <w:rPr>
                <w:rFonts w:ascii="PT Astra Serif" w:hAnsi="PT Astra Serif"/>
                <w:b/>
                <w:sz w:val="20"/>
                <w:szCs w:val="20"/>
              </w:rPr>
              <w:t xml:space="preserve"> / на сайте поставщика</w:t>
            </w:r>
          </w:p>
        </w:tc>
        <w:tc>
          <w:tcPr>
            <w:tcW w:w="1188" w:type="dxa"/>
          </w:tcPr>
          <w:p w:rsidR="00B616C5" w:rsidRPr="0016136E" w:rsidRDefault="00457424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val="ru-RU"/>
              </w:rPr>
              <w:t xml:space="preserve">Цена </w:t>
            </w:r>
            <w:r w:rsidR="00B616C5" w:rsidRPr="0016136E">
              <w:rPr>
                <w:rFonts w:ascii="PT Astra Serif" w:hAnsi="PT Astra Serif"/>
                <w:b/>
                <w:sz w:val="20"/>
                <w:szCs w:val="20"/>
              </w:rPr>
              <w:t>за единицу</w:t>
            </w:r>
          </w:p>
        </w:tc>
        <w:tc>
          <w:tcPr>
            <w:tcW w:w="1270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2872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</w:rPr>
              <w:t>Обоснование необходимости приобретения оборудования / материалов данной марки, количества</w:t>
            </w:r>
          </w:p>
        </w:tc>
      </w:tr>
      <w:tr w:rsidR="00B616C5" w:rsidRPr="0016136E" w:rsidTr="00815CE1">
        <w:tc>
          <w:tcPr>
            <w:tcW w:w="392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535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650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49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88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0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72" w:type="dxa"/>
          </w:tcPr>
          <w:p w:rsidR="00B616C5" w:rsidRPr="0016136E" w:rsidRDefault="00B616C5" w:rsidP="00815CE1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b/>
                <w:sz w:val="20"/>
                <w:szCs w:val="20"/>
                <w:lang w:val="ru-RU"/>
              </w:rPr>
              <w:t>7</w:t>
            </w:r>
          </w:p>
        </w:tc>
      </w:tr>
      <w:tr w:rsidR="00B616C5" w:rsidRPr="0016136E" w:rsidTr="00815CE1">
        <w:tc>
          <w:tcPr>
            <w:tcW w:w="392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16136E">
              <w:rPr>
                <w:rFonts w:ascii="PT Astra Serif" w:hAnsi="PT Astra Serif"/>
                <w:sz w:val="20"/>
                <w:szCs w:val="20"/>
                <w:lang w:val="ru-RU"/>
              </w:rPr>
              <w:t>1</w:t>
            </w:r>
          </w:p>
        </w:tc>
        <w:tc>
          <w:tcPr>
            <w:tcW w:w="1535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50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9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88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0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2" w:type="dxa"/>
          </w:tcPr>
          <w:p w:rsidR="00B616C5" w:rsidRPr="0016136E" w:rsidRDefault="00B616C5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C7B1B" w:rsidRPr="0016136E" w:rsidTr="00815CE1">
        <w:tc>
          <w:tcPr>
            <w:tcW w:w="392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/>
              </w:rPr>
              <w:t>2</w:t>
            </w:r>
          </w:p>
        </w:tc>
        <w:tc>
          <w:tcPr>
            <w:tcW w:w="1535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50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9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88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0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2" w:type="dxa"/>
          </w:tcPr>
          <w:p w:rsidR="00BC7B1B" w:rsidRPr="0016136E" w:rsidRDefault="00BC7B1B" w:rsidP="00815CE1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616C5" w:rsidRDefault="00B616C5" w:rsidP="00941A46">
      <w:pPr>
        <w:spacing w:line="240" w:lineRule="auto"/>
        <w:rPr>
          <w:rFonts w:ascii="PT Astra Serif" w:hAnsi="PT Astra Serif"/>
          <w:i/>
          <w:sz w:val="20"/>
          <w:szCs w:val="20"/>
          <w:lang w:val="ru-RU"/>
        </w:rPr>
      </w:pPr>
      <w:r w:rsidRPr="00B616C5">
        <w:rPr>
          <w:rFonts w:ascii="PT Astra Serif" w:hAnsi="PT Astra Serif"/>
          <w:i/>
          <w:sz w:val="20"/>
          <w:szCs w:val="20"/>
          <w:lang w:val="ru-RU"/>
        </w:rPr>
        <w:t>*Оборудования, материалы из таблицы №</w:t>
      </w:r>
      <w:r w:rsidR="00D902C8">
        <w:rPr>
          <w:rFonts w:ascii="PT Astra Serif" w:hAnsi="PT Astra Serif"/>
          <w:i/>
          <w:sz w:val="20"/>
          <w:szCs w:val="20"/>
          <w:lang w:val="ru-RU"/>
        </w:rPr>
        <w:t xml:space="preserve"> 1</w:t>
      </w:r>
    </w:p>
    <w:p w:rsidR="00B616C5" w:rsidRPr="00B616C5" w:rsidRDefault="00B616C5" w:rsidP="00941A46">
      <w:pPr>
        <w:spacing w:line="240" w:lineRule="auto"/>
        <w:rPr>
          <w:rFonts w:ascii="PT Astra Serif" w:hAnsi="PT Astra Serif"/>
          <w:i/>
          <w:sz w:val="20"/>
          <w:szCs w:val="20"/>
          <w:lang w:val="ru-RU"/>
        </w:rPr>
      </w:pPr>
    </w:p>
    <w:p w:rsidR="00183630" w:rsidRPr="00BC7B1B" w:rsidRDefault="003C7986" w:rsidP="00941A46">
      <w:pPr>
        <w:pStyle w:val="3"/>
        <w:keepNext w:val="0"/>
        <w:keepLines w:val="0"/>
        <w:shd w:val="clear" w:color="auto" w:fill="FFFFFF"/>
        <w:spacing w:before="0" w:after="0" w:line="240" w:lineRule="auto"/>
        <w:ind w:right="-329"/>
        <w:jc w:val="both"/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  <w:lang w:val="ru-RU"/>
        </w:rPr>
      </w:pPr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  <w:t>7.</w:t>
      </w:r>
      <w:r w:rsidR="00FE70A6" w:rsidRPr="00BC7B1B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Маркетинговый</w:t>
      </w:r>
      <w:bookmarkStart w:id="9" w:name="_GoBack"/>
      <w:bookmarkEnd w:id="9"/>
      <w:r w:rsidR="00FE70A6" w:rsidRPr="00BC7B1B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 xml:space="preserve"> план бизнеса для </w:t>
      </w:r>
      <w:proofErr w:type="spellStart"/>
      <w:r w:rsidR="00FE70A6" w:rsidRPr="00BC7B1B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соцконтракта</w:t>
      </w:r>
      <w:proofErr w:type="spellEnd"/>
    </w:p>
    <w:p w:rsidR="007A1904" w:rsidRPr="00BC7B1B" w:rsidRDefault="007A1904" w:rsidP="00941A46">
      <w:pPr>
        <w:pStyle w:val="a9"/>
        <w:numPr>
          <w:ilvl w:val="0"/>
          <w:numId w:val="10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BC7B1B">
        <w:rPr>
          <w:rFonts w:ascii="PT Astra Serif" w:eastAsia="Times New Roman" w:hAnsi="PT Astra Serif" w:cs="Times New Roman"/>
          <w:sz w:val="26"/>
          <w:szCs w:val="26"/>
        </w:rPr>
        <w:t>потребители товара (работ, услуг) – целевая аудитория;</w:t>
      </w:r>
    </w:p>
    <w:p w:rsidR="007A1904" w:rsidRPr="00BC7B1B" w:rsidRDefault="007A1904" w:rsidP="00941A46">
      <w:pPr>
        <w:pStyle w:val="a9"/>
        <w:numPr>
          <w:ilvl w:val="0"/>
          <w:numId w:val="10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BC7B1B">
        <w:rPr>
          <w:rFonts w:ascii="PT Astra Serif" w:eastAsia="Times New Roman" w:hAnsi="PT Astra Serif" w:cs="Times New Roman"/>
          <w:sz w:val="26"/>
          <w:szCs w:val="26"/>
        </w:rPr>
        <w:t>рынки сбыта, наличие договоров поставки товара (работ, услуг);</w:t>
      </w:r>
    </w:p>
    <w:p w:rsidR="007A1904" w:rsidRPr="00BC7B1B" w:rsidRDefault="007A1904" w:rsidP="00941A46">
      <w:pPr>
        <w:pStyle w:val="a9"/>
        <w:numPr>
          <w:ilvl w:val="0"/>
          <w:numId w:val="10"/>
        </w:numPr>
        <w:spacing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BC7B1B">
        <w:rPr>
          <w:rFonts w:ascii="PT Astra Serif" w:eastAsia="Times New Roman" w:hAnsi="PT Astra Serif" w:cs="Times New Roman"/>
          <w:sz w:val="26"/>
          <w:szCs w:val="26"/>
        </w:rPr>
        <w:t>реклама товара (работ, услуг).</w:t>
      </w:r>
    </w:p>
    <w:p w:rsidR="00183630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В разделе отражается информация о том, как, кому и по какой цене будет реализовываться товар/услуга, а также то, чем о</w:t>
      </w:r>
      <w:proofErr w:type="gramStart"/>
      <w:r w:rsidRPr="0016136E">
        <w:rPr>
          <w:rFonts w:ascii="PT Astra Serif" w:eastAsia="Times New Roman" w:hAnsi="PT Astra Serif" w:cs="Times New Roman"/>
          <w:sz w:val="26"/>
          <w:szCs w:val="26"/>
        </w:rPr>
        <w:t>н(</w:t>
      </w:r>
      <w:proofErr w:type="gramEnd"/>
      <w:r w:rsidRPr="0016136E">
        <w:rPr>
          <w:rFonts w:ascii="PT Astra Serif" w:eastAsia="Times New Roman" w:hAnsi="PT Astra Serif" w:cs="Times New Roman"/>
          <w:sz w:val="26"/>
          <w:szCs w:val="26"/>
        </w:rPr>
        <w:t>а) будет отличаться от конкурентной продукции.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В таблице укажите самые востребованные услуги (товар), которые будут приносить Вам наибольшую долю прибыли. Например, Вы - парикмахер и у Вас </w:t>
      </w:r>
      <w:r w:rsidR="00D902C8">
        <w:rPr>
          <w:rFonts w:ascii="PT Astra Serif" w:eastAsia="Times New Roman" w:hAnsi="PT Astra Serif" w:cs="Times New Roman"/>
          <w:sz w:val="26"/>
          <w:szCs w:val="26"/>
          <w:lang w:val="ru-RU"/>
        </w:rPr>
        <w:t>большой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 перечень услуг, выберите самые наиболее запрашиваемые услуги и на их основании заполните таблицу, представленную ниже:</w:t>
      </w:r>
    </w:p>
    <w:p w:rsidR="0016136E" w:rsidRPr="0016136E" w:rsidRDefault="0016136E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3C7986" w:rsidRPr="0016136E" w:rsidRDefault="0016136E" w:rsidP="00941A46">
      <w:pPr>
        <w:shd w:val="clear" w:color="auto" w:fill="FFFFFF"/>
        <w:spacing w:line="240" w:lineRule="auto"/>
        <w:ind w:right="-329" w:firstLine="720"/>
        <w:jc w:val="right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Таблица № </w:t>
      </w:r>
      <w:r w:rsidR="00BC7B1B">
        <w:rPr>
          <w:rFonts w:ascii="PT Astra Serif" w:eastAsia="Times New Roman" w:hAnsi="PT Astra Serif" w:cs="Times New Roman"/>
          <w:sz w:val="26"/>
          <w:szCs w:val="26"/>
          <w:lang w:val="ru-RU"/>
        </w:rPr>
        <w:t>3</w:t>
      </w:r>
    </w:p>
    <w:tbl>
      <w:tblPr>
        <w:tblStyle w:val="a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328"/>
        <w:gridCol w:w="2835"/>
        <w:gridCol w:w="2410"/>
      </w:tblGrid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986" w:rsidRPr="0016136E" w:rsidRDefault="00FE70A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№</w:t>
            </w:r>
          </w:p>
          <w:p w:rsidR="00183630" w:rsidRPr="0016136E" w:rsidRDefault="00FE70A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Выручка в месяц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Выручка в год</w:t>
            </w:r>
          </w:p>
        </w:tc>
      </w:tr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0B" w:rsidRPr="0016136E" w:rsidRDefault="0041570B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0B" w:rsidRPr="0016136E" w:rsidRDefault="0041570B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0B" w:rsidRPr="0016136E" w:rsidRDefault="0041570B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0B" w:rsidRPr="0016136E" w:rsidRDefault="0041570B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4</w:t>
            </w:r>
          </w:p>
        </w:tc>
      </w:tr>
      <w:tr w:rsidR="0016136E" w:rsidRPr="0016136E" w:rsidTr="0041570B">
        <w:trPr>
          <w:trHeight w:val="597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986" w:rsidRPr="0016136E" w:rsidRDefault="003C7986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BC7B1B" w:rsidRPr="0016136E" w:rsidTr="0041570B">
        <w:trPr>
          <w:trHeight w:val="597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B1B" w:rsidRPr="0016136E" w:rsidRDefault="00BC7B1B" w:rsidP="00941A46">
            <w:pPr>
              <w:widowControl w:val="0"/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FE70A6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EE1A24" w:rsidRDefault="00EE1A24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Для продвижения продукции/услуги потребуются затраты, которые тоже отражаются в данном блоке. Это</w:t>
      </w:r>
      <w:r w:rsidR="0041570B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,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41570B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например 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 xml:space="preserve">расходы на рекламу (СМИ, </w:t>
      </w:r>
      <w:r w:rsidR="003C7986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>уличная реклама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>, печатная продукция, рассылки, выставки), на продвижение в социальных сетях, на создание своего имиджа/бренда.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lastRenderedPageBreak/>
        <w:t>Обязательно нужно просчитать предстоящие издержки, такие как аренда, электричество, а также переменные — зарплата</w:t>
      </w:r>
      <w:r w:rsidR="0041570B"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(при наличии наемных работников)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>, расходы на сырье и материалы.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Рекомендуется также построить таблицу, в которую будут занесены вышеуказанные затраты и их стоимость.</w:t>
      </w:r>
    </w:p>
    <w:p w:rsidR="0016136E" w:rsidRPr="0016136E" w:rsidRDefault="0016136E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3C7986" w:rsidRPr="0016136E" w:rsidRDefault="0016136E" w:rsidP="00941A46">
      <w:pPr>
        <w:shd w:val="clear" w:color="auto" w:fill="FFFFFF"/>
        <w:spacing w:line="240" w:lineRule="auto"/>
        <w:ind w:right="-329" w:firstLine="720"/>
        <w:jc w:val="right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Таблица № </w:t>
      </w:r>
      <w:r w:rsidR="00BC7B1B">
        <w:rPr>
          <w:rFonts w:ascii="PT Astra Serif" w:eastAsia="Times New Roman" w:hAnsi="PT Astra Serif" w:cs="Times New Roman"/>
          <w:sz w:val="26"/>
          <w:szCs w:val="26"/>
          <w:lang w:val="ru-RU"/>
        </w:rPr>
        <w:t>4</w:t>
      </w:r>
    </w:p>
    <w:tbl>
      <w:tblPr>
        <w:tblStyle w:val="a7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3555"/>
        <w:gridCol w:w="2891"/>
        <w:gridCol w:w="2127"/>
      </w:tblGrid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986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№</w:t>
            </w:r>
          </w:p>
          <w:p w:rsidR="00183630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Наименование затрат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Сумма в месяц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630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Сумма в год</w:t>
            </w:r>
          </w:p>
        </w:tc>
      </w:tr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838" w:rsidRPr="0016136E" w:rsidRDefault="005A7838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838" w:rsidRPr="0016136E" w:rsidRDefault="005A7838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838" w:rsidRPr="0016136E" w:rsidRDefault="005A7838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7838" w:rsidRPr="0016136E" w:rsidRDefault="005A7838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  <w:lang w:val="ru-RU"/>
              </w:rPr>
              <w:t>4</w:t>
            </w:r>
          </w:p>
        </w:tc>
      </w:tr>
      <w:tr w:rsidR="0016136E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986" w:rsidRPr="0016136E" w:rsidRDefault="003C798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986" w:rsidRPr="0016136E" w:rsidRDefault="003C798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BC7B1B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C7B1B" w:rsidRPr="0016136E" w:rsidRDefault="00BC7B1B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center"/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1B" w:rsidRPr="0016136E" w:rsidRDefault="00BC7B1B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183630" w:rsidRPr="0016136E" w:rsidTr="003C7986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FE70A6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630" w:rsidRPr="0016136E" w:rsidRDefault="00183630" w:rsidP="00941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29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6D6A08" w:rsidRPr="0016136E" w:rsidRDefault="006D6A08" w:rsidP="00941A46">
      <w:pPr>
        <w:shd w:val="clear" w:color="auto" w:fill="FFFFFF"/>
        <w:spacing w:line="240" w:lineRule="auto"/>
        <w:ind w:right="-327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val="ru-RU"/>
        </w:rPr>
      </w:pPr>
    </w:p>
    <w:p w:rsidR="00183630" w:rsidRPr="0016136E" w:rsidRDefault="003C7986" w:rsidP="00941A46">
      <w:pPr>
        <w:shd w:val="clear" w:color="auto" w:fill="FFFFFF"/>
        <w:spacing w:line="240" w:lineRule="auto"/>
        <w:ind w:right="-327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b/>
          <w:bCs/>
          <w:sz w:val="26"/>
          <w:szCs w:val="26"/>
          <w:lang w:val="ru-RU"/>
        </w:rPr>
        <w:t>8.</w:t>
      </w: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 </w:t>
      </w:r>
      <w:r w:rsidR="00FE70A6" w:rsidRPr="0016136E">
        <w:rPr>
          <w:rFonts w:ascii="PT Astra Serif" w:eastAsia="Times New Roman" w:hAnsi="PT Astra Serif" w:cs="Times New Roman"/>
          <w:b/>
          <w:sz w:val="26"/>
          <w:szCs w:val="26"/>
          <w:u w:val="single"/>
        </w:rPr>
        <w:t xml:space="preserve">Финансовый план бизнеса для </w:t>
      </w:r>
      <w:proofErr w:type="spellStart"/>
      <w:r w:rsidR="00FE70A6" w:rsidRPr="0016136E">
        <w:rPr>
          <w:rFonts w:ascii="PT Astra Serif" w:eastAsia="Times New Roman" w:hAnsi="PT Astra Serif" w:cs="Times New Roman"/>
          <w:b/>
          <w:sz w:val="26"/>
          <w:szCs w:val="26"/>
          <w:u w:val="single"/>
        </w:rPr>
        <w:t>соц</w:t>
      </w:r>
      <w:r w:rsidR="004E3D38" w:rsidRPr="0016136E">
        <w:rPr>
          <w:rFonts w:ascii="PT Astra Serif" w:eastAsia="Times New Roman" w:hAnsi="PT Astra Serif" w:cs="Times New Roman"/>
          <w:b/>
          <w:sz w:val="26"/>
          <w:szCs w:val="26"/>
          <w:u w:val="single"/>
          <w:lang w:val="ru-RU"/>
        </w:rPr>
        <w:t>иального</w:t>
      </w:r>
      <w:proofErr w:type="spellEnd"/>
      <w:r w:rsidR="004E3D38" w:rsidRPr="0016136E">
        <w:rPr>
          <w:rFonts w:ascii="PT Astra Serif" w:eastAsia="Times New Roman" w:hAnsi="PT Astra Serif" w:cs="Times New Roman"/>
          <w:b/>
          <w:sz w:val="26"/>
          <w:szCs w:val="26"/>
          <w:u w:val="single"/>
          <w:lang w:val="ru-RU"/>
        </w:rPr>
        <w:t xml:space="preserve"> </w:t>
      </w:r>
      <w:r w:rsidR="00FE70A6" w:rsidRPr="0016136E">
        <w:rPr>
          <w:rFonts w:ascii="PT Astra Serif" w:eastAsia="Times New Roman" w:hAnsi="PT Astra Serif" w:cs="Times New Roman"/>
          <w:b/>
          <w:sz w:val="26"/>
          <w:szCs w:val="26"/>
          <w:u w:val="single"/>
        </w:rPr>
        <w:t>контракта</w:t>
      </w:r>
    </w:p>
    <w:p w:rsidR="00183630" w:rsidRPr="0016136E" w:rsidRDefault="00FE70A6" w:rsidP="00941A46">
      <w:pPr>
        <w:shd w:val="clear" w:color="auto" w:fill="FFFFFF"/>
        <w:spacing w:line="240" w:lineRule="auto"/>
        <w:ind w:right="-327"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В заключительном разделе бизнес-плана рассматриваются расходы и доходы проекта</w:t>
      </w:r>
      <w:r w:rsidR="000352B9">
        <w:rPr>
          <w:rFonts w:ascii="PT Astra Serif" w:eastAsia="Times New Roman" w:hAnsi="PT Astra Serif" w:cs="Times New Roman"/>
          <w:sz w:val="26"/>
          <w:szCs w:val="26"/>
          <w:lang w:val="ru-RU"/>
        </w:rPr>
        <w:t>. Для этого предлагаем заполнить следующую таблицу</w:t>
      </w:r>
      <w:r w:rsidRPr="0016136E">
        <w:rPr>
          <w:rFonts w:ascii="PT Astra Serif" w:eastAsia="Times New Roman" w:hAnsi="PT Astra Serif" w:cs="Times New Roman"/>
          <w:sz w:val="26"/>
          <w:szCs w:val="26"/>
        </w:rPr>
        <w:t>:</w:t>
      </w:r>
    </w:p>
    <w:p w:rsidR="0016136E" w:rsidRPr="0016136E" w:rsidRDefault="0016136E" w:rsidP="00941A46">
      <w:pPr>
        <w:shd w:val="clear" w:color="auto" w:fill="FFFFFF"/>
        <w:spacing w:line="240" w:lineRule="auto"/>
        <w:ind w:right="-327" w:firstLine="720"/>
        <w:jc w:val="right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Таблица № </w:t>
      </w:r>
      <w:r w:rsidR="000352B9">
        <w:rPr>
          <w:rFonts w:ascii="PT Astra Serif" w:eastAsia="Times New Roman" w:hAnsi="PT Astra Serif" w:cs="Times New Roman"/>
          <w:sz w:val="26"/>
          <w:szCs w:val="26"/>
          <w:lang w:val="ru-RU"/>
        </w:rPr>
        <w:t>5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51"/>
        <w:gridCol w:w="2634"/>
        <w:gridCol w:w="484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1259"/>
      </w:tblGrid>
      <w:tr w:rsidR="0016136E" w:rsidRPr="0016136E" w:rsidTr="0078716D">
        <w:tc>
          <w:tcPr>
            <w:tcW w:w="451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№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Наименование показателя</w:t>
            </w:r>
            <w:r w:rsidR="00331C4F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, руб.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1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2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3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4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5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6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7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8 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9</w:t>
            </w:r>
          </w:p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10 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11 мес.</w:t>
            </w: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12 мес.</w:t>
            </w: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Итого за год</w:t>
            </w: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634" w:type="dxa"/>
          </w:tcPr>
          <w:p w:rsidR="0078716D" w:rsidRPr="0016136E" w:rsidRDefault="0078716D" w:rsidP="00B34B4C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Доходы - всего 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Текущие расходы - всего </w:t>
            </w:r>
          </w:p>
          <w:p w:rsidR="0078716D" w:rsidRPr="0016136E" w:rsidRDefault="0078716D" w:rsidP="001972FC">
            <w:pPr>
              <w:ind w:right="34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(пункты 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2.1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+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2.2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+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2.3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+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2.4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+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2.5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+</w:t>
            </w:r>
            <w:r w:rsidR="001972FC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2.6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 xml:space="preserve">Фонд оплаты труда </w:t>
            </w:r>
          </w:p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>с начислениями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>Электроэнергия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2.3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>Аренда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2.4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2.5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  <w:t>Реклама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2.6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2.7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B34B4C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2.8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634" w:type="dxa"/>
          </w:tcPr>
          <w:p w:rsidR="00785AF9" w:rsidRPr="00785AF9" w:rsidRDefault="00785AF9" w:rsidP="00785AF9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Налоги, в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. страховые взносы (</w:t>
            </w:r>
            <w:r w:rsidRP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на обязательное пенсионное страхование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,</w:t>
            </w:r>
            <w:proofErr w:type="gramEnd"/>
          </w:p>
          <w:p w:rsidR="00785AF9" w:rsidRPr="00785AF9" w:rsidRDefault="00785AF9" w:rsidP="00785AF9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на обязательное медицинское страхование;</w:t>
            </w:r>
          </w:p>
          <w:p w:rsidR="0078716D" w:rsidRPr="0016136E" w:rsidRDefault="00785AF9" w:rsidP="00785AF9">
            <w:pPr>
              <w:ind w:right="34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val="ru-RU"/>
              </w:rPr>
            </w:pPr>
            <w:r w:rsidRP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на социальное страхование на случай временной нетрудоспособности и в связи с материнством</w:t>
            </w: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16136E" w:rsidRPr="0016136E" w:rsidTr="0078716D">
        <w:tc>
          <w:tcPr>
            <w:tcW w:w="451" w:type="dxa"/>
          </w:tcPr>
          <w:p w:rsidR="0078716D" w:rsidRPr="0016136E" w:rsidRDefault="00785AF9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Чистая прибыль (убыток)</w:t>
            </w:r>
            <w:r w:rsidR="00EE1A24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*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8716D" w:rsidRPr="0016136E" w:rsidRDefault="0078716D" w:rsidP="00785AF9">
            <w:pPr>
              <w:ind w:right="3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(</w:t>
            </w:r>
            <w:r w:rsidR="002035E8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пункт </w:t>
            </w:r>
            <w:r w:rsid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</w:t>
            </w:r>
            <w:r w:rsidR="002035E8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 – пункт </w:t>
            </w:r>
            <w:r w:rsid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2 – пункт 3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  <w:tr w:rsidR="0078716D" w:rsidRPr="0016136E" w:rsidTr="0078716D">
        <w:tc>
          <w:tcPr>
            <w:tcW w:w="451" w:type="dxa"/>
          </w:tcPr>
          <w:p w:rsidR="0078716D" w:rsidRPr="0016136E" w:rsidRDefault="00785AF9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634" w:type="dxa"/>
          </w:tcPr>
          <w:p w:rsidR="0078716D" w:rsidRPr="0016136E" w:rsidRDefault="0078716D" w:rsidP="00941A46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Рентабельность </w:t>
            </w:r>
            <w:r w:rsid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бизнеса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, </w:t>
            </w:r>
          </w:p>
          <w:p w:rsidR="0078716D" w:rsidRPr="0016136E" w:rsidRDefault="0078716D" w:rsidP="00785AF9">
            <w:pPr>
              <w:ind w:right="34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</w:pP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% </w:t>
            </w:r>
            <w:r w:rsidR="00EE1A24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**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(</w:t>
            </w:r>
            <w:r w:rsidR="002035E8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пункт </w:t>
            </w:r>
            <w:r w:rsidR="00785AF9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4</w:t>
            </w:r>
            <w:r w:rsidR="002035E8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/</w:t>
            </w:r>
            <w:r w:rsidR="002035E8"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 пункт 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1</w:t>
            </w:r>
            <w:r w:rsidR="00EE1A24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 xml:space="preserve"> *100</w:t>
            </w:r>
            <w:r w:rsidRPr="0016136E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84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5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486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  <w:tc>
          <w:tcPr>
            <w:tcW w:w="1259" w:type="dxa"/>
          </w:tcPr>
          <w:p w:rsidR="0078716D" w:rsidRPr="0016136E" w:rsidRDefault="0078716D" w:rsidP="00941A46">
            <w:pPr>
              <w:ind w:right="-327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val="ru-RU"/>
              </w:rPr>
            </w:pPr>
          </w:p>
        </w:tc>
      </w:tr>
    </w:tbl>
    <w:p w:rsidR="00EE1A24" w:rsidRPr="00EE1A24" w:rsidRDefault="00EE1A24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Примечание</w:t>
      </w:r>
      <w:r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 к таблице</w:t>
      </w: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:</w:t>
      </w:r>
    </w:p>
    <w:p w:rsidR="00EE1A24" w:rsidRPr="00EE1A24" w:rsidRDefault="00EE1A24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*</w:t>
      </w:r>
      <w:r w:rsidR="000352B9"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Чистая прибыль (все доходы за вычетом расходов и налогов). Формула расчета: Чистая прибыль = Доходы – Расходы – Налоги</w:t>
      </w:r>
    </w:p>
    <w:p w:rsidR="00EE1A24" w:rsidRDefault="00EE1A24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**</w:t>
      </w:r>
      <w:r w:rsidR="000352B9"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Рентабельность бизнеса (показатель экономической эффективности </w:t>
      </w:r>
      <w:proofErr w:type="gramStart"/>
      <w:r w:rsidR="000352B9"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бизнес-модели</w:t>
      </w:r>
      <w:proofErr w:type="gramEnd"/>
      <w:r w:rsidR="000352B9"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). Формула расчета: Рентабельность = Чистая прибыль / </w:t>
      </w: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Доходы </w:t>
      </w:r>
      <w:r w:rsidR="000352B9"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× 100%</w:t>
      </w:r>
      <w:r w:rsidRPr="00EE1A24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.</w:t>
      </w:r>
    </w:p>
    <w:p w:rsidR="00EE1A24" w:rsidRDefault="00D902C8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  <w:r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*** </w:t>
      </w:r>
      <w:r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Ежемесячные (</w:t>
      </w:r>
      <w:proofErr w:type="spellStart"/>
      <w:r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кквартальные</w:t>
      </w:r>
      <w:proofErr w:type="spellEnd"/>
      <w:r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 и др.) доходы, расходы указываются в том месяце, когда они предстоят.</w:t>
      </w:r>
    </w:p>
    <w:p w:rsidR="00D902C8" w:rsidRDefault="00D902C8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</w:p>
    <w:p w:rsidR="000352B9" w:rsidRPr="00D902C8" w:rsidRDefault="00EE1A24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  <w:r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Указать</w:t>
      </w:r>
      <w:r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val="ru-RU"/>
        </w:rPr>
        <w:t>с</w:t>
      </w:r>
      <w:r w:rsidR="000352B9" w:rsidRPr="000352B9">
        <w:rPr>
          <w:rFonts w:ascii="PT Astra Serif" w:eastAsia="Times New Roman" w:hAnsi="PT Astra Serif" w:cs="Times New Roman"/>
          <w:sz w:val="26"/>
          <w:szCs w:val="26"/>
          <w:lang w:val="ru-RU"/>
        </w:rPr>
        <w:t xml:space="preserve">рок окупаемости проекта </w:t>
      </w:r>
      <w:r w:rsidR="000352B9"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(момент времени, когда общие доходы с начала запуска бизнеса стали равны первоначальным вложениям). Формула расчета: Срок окупаемости = размер вложений / планируемая </w:t>
      </w:r>
      <w:r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 xml:space="preserve">чистая </w:t>
      </w:r>
      <w:r w:rsidR="000352B9" w:rsidRPr="00D902C8">
        <w:rPr>
          <w:rFonts w:ascii="PT Astra Serif" w:eastAsia="Times New Roman" w:hAnsi="PT Astra Serif" w:cs="Times New Roman"/>
          <w:i/>
          <w:sz w:val="26"/>
          <w:szCs w:val="26"/>
          <w:lang w:val="ru-RU"/>
        </w:rPr>
        <w:t>прибыль за год.</w:t>
      </w:r>
    </w:p>
    <w:p w:rsidR="00EE1A24" w:rsidRPr="00EE1A24" w:rsidRDefault="00EE1A24" w:rsidP="00EE1A24">
      <w:pPr>
        <w:spacing w:line="240" w:lineRule="auto"/>
        <w:ind w:right="-327"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val="ru-RU"/>
        </w:rPr>
      </w:pPr>
    </w:p>
    <w:p w:rsidR="00183630" w:rsidRPr="0016136E" w:rsidRDefault="004E3D38" w:rsidP="00941A46">
      <w:pPr>
        <w:pStyle w:val="3"/>
        <w:keepNext w:val="0"/>
        <w:keepLines w:val="0"/>
        <w:shd w:val="clear" w:color="auto" w:fill="FFFFFF"/>
        <w:spacing w:before="0" w:after="0" w:line="240" w:lineRule="auto"/>
        <w:ind w:right="-329"/>
        <w:jc w:val="both"/>
        <w:rPr>
          <w:rFonts w:ascii="PT Astra Serif" w:eastAsia="Times New Roman" w:hAnsi="PT Astra Serif" w:cs="Times New Roman"/>
          <w:color w:val="auto"/>
          <w:sz w:val="26"/>
          <w:szCs w:val="26"/>
        </w:rPr>
      </w:pPr>
      <w:bookmarkStart w:id="10" w:name="_phz711ennfpq" w:colFirst="0" w:colLast="0"/>
      <w:bookmarkEnd w:id="10"/>
      <w:r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  <w:t>9.</w:t>
      </w:r>
      <w:r w:rsidR="00EE1A24">
        <w:rPr>
          <w:rFonts w:ascii="PT Astra Serif" w:eastAsia="Times New Roman" w:hAnsi="PT Astra Serif" w:cs="Times New Roman"/>
          <w:b/>
          <w:color w:val="auto"/>
          <w:sz w:val="26"/>
          <w:szCs w:val="26"/>
          <w:lang w:val="ru-RU"/>
        </w:rPr>
        <w:t xml:space="preserve"> </w:t>
      </w:r>
      <w:r w:rsidR="00FE70A6" w:rsidRPr="0016136E">
        <w:rPr>
          <w:rFonts w:ascii="PT Astra Serif" w:eastAsia="Times New Roman" w:hAnsi="PT Astra Serif" w:cs="Times New Roman"/>
          <w:b/>
          <w:color w:val="auto"/>
          <w:sz w:val="26"/>
          <w:szCs w:val="26"/>
          <w:u w:val="single"/>
        </w:rPr>
        <w:t>Анализ возможных рисков и их управление</w:t>
      </w:r>
    </w:p>
    <w:p w:rsidR="00183630" w:rsidRPr="00EE1A24" w:rsidRDefault="00FE70A6" w:rsidP="00EE1A24">
      <w:pPr>
        <w:shd w:val="clear" w:color="auto" w:fill="FFFFFF"/>
        <w:spacing w:line="240" w:lineRule="auto"/>
        <w:ind w:right="-329"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Наиболее распространенными рисками являются:</w:t>
      </w:r>
    </w:p>
    <w:p w:rsidR="00EE1A24" w:rsidRPr="00EE1A24" w:rsidRDefault="00FE70A6" w:rsidP="00EE1A24">
      <w:pPr>
        <w:pStyle w:val="a9"/>
        <w:numPr>
          <w:ilvl w:val="0"/>
          <w:numId w:val="13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изменение спроса на продукцию/услуги;</w:t>
      </w:r>
    </w:p>
    <w:p w:rsidR="00EE1A24" w:rsidRPr="00EE1A24" w:rsidRDefault="00FE70A6" w:rsidP="00EE1A24">
      <w:pPr>
        <w:pStyle w:val="a9"/>
        <w:numPr>
          <w:ilvl w:val="0"/>
          <w:numId w:val="13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рост цен на сырье и материалы;</w:t>
      </w:r>
    </w:p>
    <w:p w:rsidR="00EE1A24" w:rsidRPr="00EE1A24" w:rsidRDefault="00FE70A6" w:rsidP="00EE1A24">
      <w:pPr>
        <w:pStyle w:val="a9"/>
        <w:numPr>
          <w:ilvl w:val="0"/>
          <w:numId w:val="13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зависимость от поставщика;</w:t>
      </w:r>
    </w:p>
    <w:p w:rsidR="00EE1A24" w:rsidRPr="00EE1A24" w:rsidRDefault="00FE70A6" w:rsidP="00EE1A24">
      <w:pPr>
        <w:pStyle w:val="a9"/>
        <w:numPr>
          <w:ilvl w:val="0"/>
          <w:numId w:val="13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логистические ошибки;</w:t>
      </w:r>
    </w:p>
    <w:p w:rsidR="00183630" w:rsidRPr="00EE1A24" w:rsidRDefault="00FE70A6" w:rsidP="00EE1A24">
      <w:pPr>
        <w:pStyle w:val="a9"/>
        <w:numPr>
          <w:ilvl w:val="0"/>
          <w:numId w:val="13"/>
        </w:num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E1A24">
        <w:rPr>
          <w:rFonts w:ascii="PT Astra Serif" w:eastAsia="Times New Roman" w:hAnsi="PT Astra Serif" w:cs="Times New Roman"/>
          <w:sz w:val="26"/>
          <w:szCs w:val="26"/>
        </w:rPr>
        <w:t>поломка оборудования</w:t>
      </w:r>
      <w:r w:rsidR="006D6A08" w:rsidRPr="00EE1A24">
        <w:rPr>
          <w:rFonts w:ascii="PT Astra Serif" w:eastAsia="Times New Roman" w:hAnsi="PT Astra Serif" w:cs="Times New Roman"/>
          <w:sz w:val="26"/>
          <w:szCs w:val="26"/>
          <w:lang w:val="ru-RU"/>
        </w:rPr>
        <w:t>.</w:t>
      </w:r>
    </w:p>
    <w:p w:rsidR="00183630" w:rsidRDefault="00FE70A6" w:rsidP="00941A46">
      <w:pPr>
        <w:shd w:val="clear" w:color="auto" w:fill="FFFFFF"/>
        <w:spacing w:line="240" w:lineRule="auto"/>
        <w:ind w:right="-329" w:firstLine="720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16136E">
        <w:rPr>
          <w:rFonts w:ascii="PT Astra Serif" w:eastAsia="Times New Roman" w:hAnsi="PT Astra Serif" w:cs="Times New Roman"/>
          <w:sz w:val="26"/>
          <w:szCs w:val="26"/>
        </w:rPr>
        <w:t>По каждому фактору необходимо прописать действия, чтобы данный риск максимально уменьшить или совсем не допустить.</w:t>
      </w:r>
    </w:p>
    <w:p w:rsidR="00EE1A24" w:rsidRPr="00EE1A24" w:rsidRDefault="00EE1A24" w:rsidP="00EE1A24">
      <w:pPr>
        <w:shd w:val="clear" w:color="auto" w:fill="FFFFFF"/>
        <w:spacing w:line="240" w:lineRule="auto"/>
        <w:ind w:right="-329"/>
        <w:jc w:val="both"/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183630" w:rsidRPr="00EE1A24" w:rsidRDefault="00EE1A24" w:rsidP="00941A46">
      <w:pPr>
        <w:spacing w:line="240" w:lineRule="auto"/>
        <w:ind w:right="-329"/>
        <w:jc w:val="both"/>
        <w:rPr>
          <w:rFonts w:ascii="PT Astra Serif" w:hAnsi="PT Astra Serif" w:cs="Times New Roman"/>
          <w:b/>
          <w:sz w:val="26"/>
          <w:szCs w:val="26"/>
          <w:u w:val="single"/>
          <w:lang w:val="ru-RU"/>
        </w:rPr>
      </w:pPr>
      <w:r w:rsidRPr="00EE1A24">
        <w:rPr>
          <w:rFonts w:ascii="PT Astra Serif" w:hAnsi="PT Astra Serif" w:cs="Times New Roman"/>
          <w:b/>
          <w:sz w:val="26"/>
          <w:szCs w:val="26"/>
          <w:u w:val="single"/>
          <w:lang w:val="ru-RU"/>
        </w:rPr>
        <w:t>10. Приложения</w:t>
      </w:r>
    </w:p>
    <w:p w:rsidR="00457424" w:rsidRPr="00EE1A24" w:rsidRDefault="00457424" w:rsidP="00EE1A24">
      <w:pPr>
        <w:spacing w:line="240" w:lineRule="auto"/>
        <w:ind w:right="-329"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EE1A24">
        <w:rPr>
          <w:rFonts w:ascii="PT Astra Serif" w:hAnsi="PT Astra Serif" w:cs="Times New Roman"/>
          <w:sz w:val="26"/>
          <w:szCs w:val="26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бизнес-плана:</w:t>
      </w:r>
    </w:p>
    <w:p w:rsidR="00EE1A24" w:rsidRPr="00EE1A24" w:rsidRDefault="00EE1A24" w:rsidP="00EE1A24">
      <w:pPr>
        <w:pStyle w:val="a9"/>
        <w:numPr>
          <w:ilvl w:val="0"/>
          <w:numId w:val="14"/>
        </w:numPr>
        <w:spacing w:line="240" w:lineRule="auto"/>
        <w:ind w:right="-32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EE1A24">
        <w:rPr>
          <w:rFonts w:ascii="PT Astra Serif" w:hAnsi="PT Astra Serif" w:cs="Times New Roman"/>
          <w:sz w:val="26"/>
          <w:szCs w:val="26"/>
          <w:lang w:val="ru-RU"/>
        </w:rPr>
        <w:t>к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>оммерческое предложение на аренду помещения, право собственности на помещение</w:t>
      </w:r>
      <w:r w:rsidRPr="00EE1A24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EE1A24" w:rsidRPr="00EE1A24" w:rsidRDefault="00EE1A24" w:rsidP="00EE1A24">
      <w:pPr>
        <w:pStyle w:val="a9"/>
        <w:numPr>
          <w:ilvl w:val="0"/>
          <w:numId w:val="14"/>
        </w:numPr>
        <w:spacing w:line="240" w:lineRule="auto"/>
        <w:ind w:right="-32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EE1A24">
        <w:rPr>
          <w:rFonts w:ascii="PT Astra Serif" w:hAnsi="PT Astra Serif" w:cs="Times New Roman"/>
          <w:sz w:val="26"/>
          <w:szCs w:val="26"/>
          <w:lang w:val="ru-RU"/>
        </w:rPr>
        <w:t>а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>ккаунты в соц</w:t>
      </w:r>
      <w:r w:rsidRPr="00EE1A24">
        <w:rPr>
          <w:rFonts w:ascii="PT Astra Serif" w:hAnsi="PT Astra Serif" w:cs="Times New Roman"/>
          <w:sz w:val="26"/>
          <w:szCs w:val="26"/>
          <w:lang w:val="ru-RU"/>
        </w:rPr>
        <w:t xml:space="preserve">иальных 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>сетях</w:t>
      </w:r>
      <w:r w:rsidRPr="00EE1A24">
        <w:rPr>
          <w:rFonts w:ascii="PT Astra Serif" w:hAnsi="PT Astra Serif" w:cs="Times New Roman"/>
          <w:sz w:val="26"/>
          <w:szCs w:val="26"/>
          <w:lang w:val="ru-RU"/>
        </w:rPr>
        <w:t>;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</w:p>
    <w:p w:rsidR="00EE1A24" w:rsidRPr="00EE1A24" w:rsidRDefault="00EE1A24" w:rsidP="00EE1A24">
      <w:pPr>
        <w:pStyle w:val="a9"/>
        <w:numPr>
          <w:ilvl w:val="0"/>
          <w:numId w:val="14"/>
        </w:numPr>
        <w:spacing w:line="240" w:lineRule="auto"/>
        <w:ind w:right="-32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EE1A24">
        <w:rPr>
          <w:rFonts w:ascii="PT Astra Serif" w:hAnsi="PT Astra Serif" w:cs="Times New Roman"/>
          <w:sz w:val="26"/>
          <w:szCs w:val="26"/>
          <w:lang w:val="ru-RU"/>
        </w:rPr>
        <w:t>о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>бразцы работ</w:t>
      </w:r>
      <w:r w:rsidRPr="00EE1A24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457424" w:rsidRDefault="00EE1A24" w:rsidP="00EE1A24">
      <w:pPr>
        <w:pStyle w:val="a9"/>
        <w:numPr>
          <w:ilvl w:val="0"/>
          <w:numId w:val="14"/>
        </w:numPr>
        <w:spacing w:line="240" w:lineRule="auto"/>
        <w:ind w:right="-32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EE1A24">
        <w:rPr>
          <w:rFonts w:ascii="PT Astra Serif" w:hAnsi="PT Astra Serif" w:cs="Times New Roman"/>
          <w:sz w:val="26"/>
          <w:szCs w:val="26"/>
          <w:lang w:val="ru-RU"/>
        </w:rPr>
        <w:t>с</w:t>
      </w:r>
      <w:r w:rsidR="00457424" w:rsidRPr="00EE1A24">
        <w:rPr>
          <w:rFonts w:ascii="PT Astra Serif" w:hAnsi="PT Astra Serif" w:cs="Times New Roman"/>
          <w:sz w:val="26"/>
          <w:szCs w:val="26"/>
          <w:lang w:val="ru-RU"/>
        </w:rPr>
        <w:t>ертификаты, дипломы, благодарственные письма</w:t>
      </w:r>
      <w:r w:rsidR="00D902C8">
        <w:rPr>
          <w:rFonts w:ascii="PT Astra Serif" w:hAnsi="PT Astra Serif" w:cs="Times New Roman"/>
          <w:sz w:val="26"/>
          <w:szCs w:val="26"/>
          <w:lang w:val="ru-RU"/>
        </w:rPr>
        <w:t>, подтверждающие опыт заявителя;</w:t>
      </w:r>
    </w:p>
    <w:p w:rsidR="00D902C8" w:rsidRPr="00EE1A24" w:rsidRDefault="00D902C8" w:rsidP="00EE1A24">
      <w:pPr>
        <w:pStyle w:val="a9"/>
        <w:numPr>
          <w:ilvl w:val="0"/>
          <w:numId w:val="14"/>
        </w:numPr>
        <w:spacing w:line="240" w:lineRule="auto"/>
        <w:ind w:right="-32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>
        <w:rPr>
          <w:rFonts w:ascii="PT Astra Serif" w:hAnsi="PT Astra Serif" w:cs="Times New Roman"/>
          <w:sz w:val="26"/>
          <w:szCs w:val="26"/>
          <w:lang w:val="ru-RU"/>
        </w:rPr>
        <w:t>и т.д.</w:t>
      </w:r>
    </w:p>
    <w:sectPr w:rsidR="00D902C8" w:rsidRPr="00EE1A24" w:rsidSect="001972FC">
      <w:headerReference w:type="default" r:id="rId8"/>
      <w:pgSz w:w="11909" w:h="16834"/>
      <w:pgMar w:top="852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97" w:rsidRDefault="00FB5597" w:rsidP="00457424">
      <w:pPr>
        <w:spacing w:line="240" w:lineRule="auto"/>
      </w:pPr>
      <w:r>
        <w:separator/>
      </w:r>
    </w:p>
  </w:endnote>
  <w:endnote w:type="continuationSeparator" w:id="0">
    <w:p w:rsidR="00FB5597" w:rsidRDefault="00FB5597" w:rsidP="00457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97" w:rsidRDefault="00FB5597" w:rsidP="00457424">
      <w:pPr>
        <w:spacing w:line="240" w:lineRule="auto"/>
      </w:pPr>
      <w:r>
        <w:separator/>
      </w:r>
    </w:p>
  </w:footnote>
  <w:footnote w:type="continuationSeparator" w:id="0">
    <w:p w:rsidR="00FB5597" w:rsidRDefault="00FB5597" w:rsidP="00457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746949"/>
      <w:docPartObj>
        <w:docPartGallery w:val="Page Numbers (Top of Page)"/>
        <w:docPartUnique/>
      </w:docPartObj>
    </w:sdtPr>
    <w:sdtEndPr/>
    <w:sdtContent>
      <w:p w:rsidR="001972FC" w:rsidRDefault="001972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2C8" w:rsidRPr="00D902C8">
          <w:rPr>
            <w:noProof/>
            <w:lang w:val="ru-RU"/>
          </w:rPr>
          <w:t>2</w:t>
        </w:r>
        <w:r>
          <w:fldChar w:fldCharType="end"/>
        </w:r>
      </w:p>
    </w:sdtContent>
  </w:sdt>
  <w:p w:rsidR="001972FC" w:rsidRDefault="001972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4F"/>
    <w:multiLevelType w:val="hybridMultilevel"/>
    <w:tmpl w:val="B5807DDC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2A5"/>
    <w:multiLevelType w:val="multilevel"/>
    <w:tmpl w:val="BADAECC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0610B3"/>
    <w:multiLevelType w:val="hybridMultilevel"/>
    <w:tmpl w:val="C618FA74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09D"/>
    <w:multiLevelType w:val="hybridMultilevel"/>
    <w:tmpl w:val="B734DA60"/>
    <w:lvl w:ilvl="0" w:tplc="D05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0742C"/>
    <w:multiLevelType w:val="multilevel"/>
    <w:tmpl w:val="1E2E37CC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8AE2089"/>
    <w:multiLevelType w:val="multilevel"/>
    <w:tmpl w:val="AF167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/>
        <w:b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A3A7EB9"/>
    <w:multiLevelType w:val="hybridMultilevel"/>
    <w:tmpl w:val="A2702DCE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322C7"/>
    <w:multiLevelType w:val="hybridMultilevel"/>
    <w:tmpl w:val="D37275C4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49E9"/>
    <w:multiLevelType w:val="hybridMultilevel"/>
    <w:tmpl w:val="7DC2091A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529D7"/>
    <w:multiLevelType w:val="multilevel"/>
    <w:tmpl w:val="7196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B0A4EA0"/>
    <w:multiLevelType w:val="hybridMultilevel"/>
    <w:tmpl w:val="2CD07512"/>
    <w:lvl w:ilvl="0" w:tplc="D05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E437D"/>
    <w:multiLevelType w:val="multilevel"/>
    <w:tmpl w:val="AA32E9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66FA5D25"/>
    <w:multiLevelType w:val="hybridMultilevel"/>
    <w:tmpl w:val="2B6AEB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26686E"/>
    <w:multiLevelType w:val="multilevel"/>
    <w:tmpl w:val="2EC0F446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0"/>
    <w:rsid w:val="000352B9"/>
    <w:rsid w:val="000A4987"/>
    <w:rsid w:val="000A4C3F"/>
    <w:rsid w:val="000D4B41"/>
    <w:rsid w:val="0010080E"/>
    <w:rsid w:val="0016136E"/>
    <w:rsid w:val="00183630"/>
    <w:rsid w:val="001972FC"/>
    <w:rsid w:val="002035E8"/>
    <w:rsid w:val="00236ACC"/>
    <w:rsid w:val="002609C1"/>
    <w:rsid w:val="002B0C4F"/>
    <w:rsid w:val="002C6630"/>
    <w:rsid w:val="002E2420"/>
    <w:rsid w:val="00331C4F"/>
    <w:rsid w:val="00373E00"/>
    <w:rsid w:val="003C7986"/>
    <w:rsid w:val="0041570B"/>
    <w:rsid w:val="00457424"/>
    <w:rsid w:val="004C0285"/>
    <w:rsid w:val="004E3D38"/>
    <w:rsid w:val="0058774C"/>
    <w:rsid w:val="005A7838"/>
    <w:rsid w:val="005B71C2"/>
    <w:rsid w:val="00626181"/>
    <w:rsid w:val="006D6A08"/>
    <w:rsid w:val="006E11C1"/>
    <w:rsid w:val="00710518"/>
    <w:rsid w:val="00714B9E"/>
    <w:rsid w:val="00785AF9"/>
    <w:rsid w:val="0078716D"/>
    <w:rsid w:val="007A1904"/>
    <w:rsid w:val="007A1EE4"/>
    <w:rsid w:val="007D2285"/>
    <w:rsid w:val="007F56AB"/>
    <w:rsid w:val="00807826"/>
    <w:rsid w:val="0088171E"/>
    <w:rsid w:val="008D1394"/>
    <w:rsid w:val="00904923"/>
    <w:rsid w:val="009056F6"/>
    <w:rsid w:val="0093260E"/>
    <w:rsid w:val="00941A46"/>
    <w:rsid w:val="009D6833"/>
    <w:rsid w:val="00A67DE8"/>
    <w:rsid w:val="00B1650A"/>
    <w:rsid w:val="00B27CC0"/>
    <w:rsid w:val="00B34B4C"/>
    <w:rsid w:val="00B35B21"/>
    <w:rsid w:val="00B616C5"/>
    <w:rsid w:val="00BC7B1B"/>
    <w:rsid w:val="00C9269D"/>
    <w:rsid w:val="00CD5A01"/>
    <w:rsid w:val="00D37CC3"/>
    <w:rsid w:val="00D902C8"/>
    <w:rsid w:val="00DC796F"/>
    <w:rsid w:val="00E20831"/>
    <w:rsid w:val="00ED27A9"/>
    <w:rsid w:val="00EE1A24"/>
    <w:rsid w:val="00F2670A"/>
    <w:rsid w:val="00F83FE1"/>
    <w:rsid w:val="00F915A7"/>
    <w:rsid w:val="00FB5597"/>
    <w:rsid w:val="00FE70A6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9">
    <w:name w:val="List Paragraph"/>
    <w:basedOn w:val="a"/>
    <w:uiPriority w:val="34"/>
    <w:qFormat/>
    <w:rsid w:val="006D6A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8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87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5742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7424"/>
  </w:style>
  <w:style w:type="paragraph" w:styleId="af">
    <w:name w:val="footer"/>
    <w:basedOn w:val="a"/>
    <w:link w:val="af0"/>
    <w:uiPriority w:val="99"/>
    <w:unhideWhenUsed/>
    <w:rsid w:val="0045742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9">
    <w:name w:val="List Paragraph"/>
    <w:basedOn w:val="a"/>
    <w:uiPriority w:val="34"/>
    <w:qFormat/>
    <w:rsid w:val="006D6A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0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8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871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5742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7424"/>
  </w:style>
  <w:style w:type="paragraph" w:styleId="af">
    <w:name w:val="footer"/>
    <w:basedOn w:val="a"/>
    <w:link w:val="af0"/>
    <w:uiPriority w:val="99"/>
    <w:unhideWhenUsed/>
    <w:rsid w:val="0045742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Петрайтис Галина Геннадьевна</dc:creator>
  <cp:lastModifiedBy>Переходова Кристина Константиновна</cp:lastModifiedBy>
  <cp:revision>32</cp:revision>
  <cp:lastPrinted>2024-03-13T04:47:00Z</cp:lastPrinted>
  <dcterms:created xsi:type="dcterms:W3CDTF">2024-02-12T13:04:00Z</dcterms:created>
  <dcterms:modified xsi:type="dcterms:W3CDTF">2024-03-28T12:58:00Z</dcterms:modified>
</cp:coreProperties>
</file>