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D609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8E8B7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49F54" w14:textId="1899E8D7" w:rsidR="00AD4726" w:rsidRPr="001E72C5" w:rsidRDefault="00FB41BD" w:rsidP="00AD4726">
      <w:pPr>
        <w:pStyle w:val="af2"/>
        <w:ind w:left="175"/>
        <w:jc w:val="both"/>
        <w:rPr>
          <w:lang w:val="ru-RU"/>
        </w:rPr>
      </w:pPr>
      <w:r>
        <w:rPr>
          <w:lang w:val="ru-RU"/>
        </w:rPr>
        <w:t>ООО</w:t>
      </w:r>
      <w:r w:rsidR="00AD4726" w:rsidRPr="00A74414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AD4726" w:rsidRPr="001E72C5">
        <w:rPr>
          <w:lang w:val="ru-RU"/>
        </w:rPr>
        <w:t>согласно техническому заданию.</w:t>
      </w:r>
    </w:p>
    <w:p w14:paraId="2131341B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7A8BA6F" w14:textId="1D7AA1D9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</w:t>
      </w:r>
      <w:r w:rsidR="00367CFC">
        <w:rPr>
          <w:lang w:val="ru-RU"/>
        </w:rPr>
        <w:t xml:space="preserve">о </w:t>
      </w:r>
      <w:r w:rsidR="00297A60">
        <w:rPr>
          <w:lang w:val="ru-RU"/>
        </w:rPr>
        <w:t>07 июля 2023</w:t>
      </w:r>
      <w:r w:rsidRPr="001E72C5">
        <w:rPr>
          <w:lang w:val="ru-RU"/>
        </w:rPr>
        <w:t xml:space="preserve"> года.</w:t>
      </w:r>
    </w:p>
    <w:p w14:paraId="1F05313B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253E767B" w14:textId="439A8A1C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>вляется до</w:t>
      </w:r>
      <w:r w:rsidR="00297A60">
        <w:rPr>
          <w:lang w:val="ru-RU"/>
        </w:rPr>
        <w:t xml:space="preserve"> 07 июля 2023 г. до</w:t>
      </w:r>
      <w:r w:rsidR="004C0494" w:rsidRPr="001E72C5">
        <w:rPr>
          <w:lang w:val="ru-RU"/>
        </w:rPr>
        <w:t xml:space="preserve"> 17:30 </w:t>
      </w:r>
      <w:r w:rsidRPr="001E72C5">
        <w:rPr>
          <w:lang w:val="ru-RU"/>
        </w:rPr>
        <w:t>по адресу:</w:t>
      </w:r>
    </w:p>
    <w:p w14:paraId="6445790D" w14:textId="77777777" w:rsidR="00502D43" w:rsidRPr="00724EA1" w:rsidRDefault="00AD4726" w:rsidP="00502D43">
      <w:pPr>
        <w:pStyle w:val="af2"/>
        <w:ind w:left="175"/>
        <w:jc w:val="both"/>
        <w:rPr>
          <w:rFonts w:cs="Times New Roman"/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</w:t>
      </w:r>
      <w:r w:rsidR="00502D43" w:rsidRPr="00724EA1">
        <w:rPr>
          <w:rFonts w:cs="Times New Roman"/>
          <w:lang w:val="ru-RU"/>
        </w:rPr>
        <w:t xml:space="preserve">до 14:00) в печатном виде нарочно или в отсканированном варианте по электронной почте: </w:t>
      </w:r>
      <w:hyperlink r:id="rId8" w:history="1">
        <w:r w:rsidR="00502D43" w:rsidRPr="00E81D20">
          <w:rPr>
            <w:rStyle w:val="af3"/>
            <w:rFonts w:cs="Times New Roman"/>
            <w:lang w:val="ru-RU"/>
          </w:rPr>
          <w:t>office@saratov-bi.ru</w:t>
        </w:r>
      </w:hyperlink>
      <w:r w:rsidR="00502D43">
        <w:rPr>
          <w:rFonts w:cs="Times New Roman"/>
          <w:lang w:val="ru-RU"/>
        </w:rPr>
        <w:t xml:space="preserve"> </w:t>
      </w:r>
    </w:p>
    <w:p w14:paraId="5841CC47" w14:textId="77777777" w:rsidR="00502D43" w:rsidRPr="00724EA1" w:rsidRDefault="00502D43" w:rsidP="00502D43">
      <w:pPr>
        <w:pStyle w:val="af2"/>
        <w:ind w:left="175"/>
        <w:jc w:val="both"/>
        <w:rPr>
          <w:rFonts w:cs="Times New Roman"/>
          <w:lang w:val="ru-RU"/>
        </w:rPr>
      </w:pPr>
    </w:p>
    <w:p w14:paraId="6F46A77E" w14:textId="77777777" w:rsidR="00502D43" w:rsidRDefault="00502D43" w:rsidP="00502D43">
      <w:pPr>
        <w:pStyle w:val="af2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9" w:history="1">
        <w:r w:rsidRPr="00E81D20">
          <w:rPr>
            <w:rStyle w:val="af3"/>
            <w:rFonts w:cs="Times New Roman"/>
            <w:lang w:val="ru-RU"/>
          </w:rPr>
          <w:t>office@saratov-bi.ru</w:t>
        </w:r>
      </w:hyperlink>
    </w:p>
    <w:p w14:paraId="77901178" w14:textId="0494759A" w:rsidR="00481D8B" w:rsidRPr="00502D43" w:rsidRDefault="00481D8B" w:rsidP="00502D43">
      <w:pPr>
        <w:pStyle w:val="af2"/>
        <w:ind w:left="175"/>
        <w:jc w:val="both"/>
        <w:rPr>
          <w:rFonts w:eastAsia="Times New Roman" w:cs="Times New Roman"/>
          <w:lang w:val="ru-RU"/>
        </w:rPr>
      </w:pPr>
    </w:p>
    <w:p w14:paraId="6CFB1589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77762D2A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0AA9C7E5" w14:textId="77777777" w:rsidTr="00367225">
        <w:trPr>
          <w:jc w:val="center"/>
        </w:trPr>
        <w:tc>
          <w:tcPr>
            <w:tcW w:w="6771" w:type="dxa"/>
          </w:tcPr>
          <w:p w14:paraId="0BAFA2F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6C0B9733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13B4659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4F360184" w14:textId="77777777" w:rsidTr="00367225">
        <w:trPr>
          <w:jc w:val="center"/>
        </w:trPr>
        <w:tc>
          <w:tcPr>
            <w:tcW w:w="6771" w:type="dxa"/>
          </w:tcPr>
          <w:p w14:paraId="2E664999" w14:textId="4D97447B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бизнес-миссии, г</w:t>
            </w:r>
            <w:r w:rsidR="00281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2EA5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25224F4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3047D7F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77A49BF" w14:textId="77777777" w:rsidR="00787852" w:rsidRDefault="00787852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E5016A" w14:textId="52DF9C41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1D741EE5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0AD1F370" w14:textId="726A9612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E2EA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FE2EA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FE2EA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ку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область.</w:t>
      </w:r>
    </w:p>
    <w:p w14:paraId="3374C4A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1A97158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7C6E10A9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25821F7A" w14:textId="0742C6E4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Нижний Новгород, Нижегородскую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0BFE5D5F" w14:textId="69917BB5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F7193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Нижегородской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Нижегородско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3850B504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0B3D3A7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6F7A850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2600E5CC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 xml:space="preserve">в т.ч.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B7C89B2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3BB2930" w14:textId="56BC061E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4E2563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Нижегородск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</w:t>
      </w:r>
      <w:r w:rsidR="003C135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7E27E0C3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e-mail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5AE6A03C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5C9E005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6AE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44E2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14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A693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3C0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914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25DC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2A7C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AE6A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EA68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5FB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B157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9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EAB30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4314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2CC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FD32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50DE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27B3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6D8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23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283F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D25E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39E8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8C5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9D8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3DE7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AC67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E853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88A33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9C6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AEAC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F079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32B0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76E3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F99F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3493D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D8A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5C5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FD54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27D4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BF3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87A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3FC5A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C816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CC11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88C09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14:paraId="4E4118B3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25D664B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07DD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1B7C811B" w14:textId="08CF881E" w:rsidR="006C007B" w:rsidRDefault="004E2563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Нижегородской</w:t>
      </w:r>
      <w:r w:rsidR="008B4F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127197CB" w14:textId="5344F9D5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AD8F5F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4CF971FA" w14:textId="77777777" w:rsidTr="002B00E1">
        <w:trPr>
          <w:jc w:val="center"/>
        </w:trPr>
        <w:tc>
          <w:tcPr>
            <w:tcW w:w="617" w:type="dxa"/>
          </w:tcPr>
          <w:p w14:paraId="606055C0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6AC684D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5CE3CB28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29F5924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76A3F62B" w14:textId="77777777" w:rsidTr="002B00E1">
        <w:trPr>
          <w:jc w:val="center"/>
        </w:trPr>
        <w:tc>
          <w:tcPr>
            <w:tcW w:w="617" w:type="dxa"/>
            <w:vAlign w:val="center"/>
          </w:tcPr>
          <w:p w14:paraId="189668E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D431A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262E7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74B1651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7585DB9" w14:textId="77777777" w:rsidTr="002B00E1">
        <w:trPr>
          <w:jc w:val="center"/>
        </w:trPr>
        <w:tc>
          <w:tcPr>
            <w:tcW w:w="617" w:type="dxa"/>
            <w:vAlign w:val="center"/>
          </w:tcPr>
          <w:p w14:paraId="0B27BA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0E1DE8D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7AB5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A06BE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4295D2F" w14:textId="77777777" w:rsidTr="002B00E1">
        <w:trPr>
          <w:jc w:val="center"/>
        </w:trPr>
        <w:tc>
          <w:tcPr>
            <w:tcW w:w="617" w:type="dxa"/>
            <w:vAlign w:val="center"/>
          </w:tcPr>
          <w:p w14:paraId="141076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56905D1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50801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A4FD84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D45FC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1E8A6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5553A7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55F8FF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23C4E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A2F83C7" w14:textId="77777777" w:rsidTr="002B00E1">
        <w:trPr>
          <w:jc w:val="center"/>
        </w:trPr>
        <w:tc>
          <w:tcPr>
            <w:tcW w:w="617" w:type="dxa"/>
            <w:vAlign w:val="center"/>
          </w:tcPr>
          <w:p w14:paraId="0106F6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033D03D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6C881E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52D69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18AE8B" w14:textId="77777777" w:rsidTr="002B00E1">
        <w:trPr>
          <w:jc w:val="center"/>
        </w:trPr>
        <w:tc>
          <w:tcPr>
            <w:tcW w:w="617" w:type="dxa"/>
            <w:vAlign w:val="center"/>
          </w:tcPr>
          <w:p w14:paraId="2BDF3A3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2DC9306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53239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288D3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14C6E07" w14:textId="77777777" w:rsidTr="002B00E1">
        <w:trPr>
          <w:jc w:val="center"/>
        </w:trPr>
        <w:tc>
          <w:tcPr>
            <w:tcW w:w="617" w:type="dxa"/>
            <w:vAlign w:val="center"/>
          </w:tcPr>
          <w:p w14:paraId="0BECF99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1D30FB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2143A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62CD74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39087" w14:textId="77777777" w:rsidTr="002B00E1">
        <w:trPr>
          <w:jc w:val="center"/>
        </w:trPr>
        <w:tc>
          <w:tcPr>
            <w:tcW w:w="617" w:type="dxa"/>
            <w:vAlign w:val="center"/>
          </w:tcPr>
          <w:p w14:paraId="2C25E03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441706A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268083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C1113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FF4DCEC" w14:textId="77777777" w:rsidTr="002B00E1">
        <w:trPr>
          <w:jc w:val="center"/>
        </w:trPr>
        <w:tc>
          <w:tcPr>
            <w:tcW w:w="617" w:type="dxa"/>
            <w:vAlign w:val="center"/>
          </w:tcPr>
          <w:p w14:paraId="233C47F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5AA175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2CF2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60D5B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90CE4A6" w14:textId="77777777" w:rsidTr="002B00E1">
        <w:trPr>
          <w:jc w:val="center"/>
        </w:trPr>
        <w:tc>
          <w:tcPr>
            <w:tcW w:w="617" w:type="dxa"/>
            <w:vAlign w:val="center"/>
          </w:tcPr>
          <w:p w14:paraId="1FCC302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77607A6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B455F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78D19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1409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1EAC6B8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57A5EE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3C95F7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F5F2CA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A71B11A" w14:textId="77777777" w:rsidTr="002B00E1">
        <w:trPr>
          <w:jc w:val="center"/>
        </w:trPr>
        <w:tc>
          <w:tcPr>
            <w:tcW w:w="617" w:type="dxa"/>
            <w:vAlign w:val="center"/>
          </w:tcPr>
          <w:p w14:paraId="5517FA7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13F1328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72B2EF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B5AB1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C5A1F3" w14:textId="77777777" w:rsidTr="002B00E1">
        <w:trPr>
          <w:jc w:val="center"/>
        </w:trPr>
        <w:tc>
          <w:tcPr>
            <w:tcW w:w="617" w:type="dxa"/>
            <w:vAlign w:val="center"/>
          </w:tcPr>
          <w:p w14:paraId="56A416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F38D1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D79B0C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07EDBD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D7F582" w14:textId="77777777" w:rsidTr="002B00E1">
        <w:trPr>
          <w:jc w:val="center"/>
        </w:trPr>
        <w:tc>
          <w:tcPr>
            <w:tcW w:w="617" w:type="dxa"/>
            <w:vAlign w:val="center"/>
          </w:tcPr>
          <w:p w14:paraId="31E2BA1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62093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6F871B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2EFE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2955BA3" w14:textId="77777777" w:rsidTr="002B00E1">
        <w:trPr>
          <w:jc w:val="center"/>
        </w:trPr>
        <w:tc>
          <w:tcPr>
            <w:tcW w:w="617" w:type="dxa"/>
            <w:vAlign w:val="center"/>
          </w:tcPr>
          <w:p w14:paraId="5CF234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52D7B5A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860C8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E9274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F404A6A" w14:textId="77777777" w:rsidTr="002B00E1">
        <w:trPr>
          <w:jc w:val="center"/>
        </w:trPr>
        <w:tc>
          <w:tcPr>
            <w:tcW w:w="617" w:type="dxa"/>
            <w:vAlign w:val="center"/>
          </w:tcPr>
          <w:p w14:paraId="46E94B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7F04BA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3818B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C4FD9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B86DA17" w14:textId="77777777" w:rsidTr="002B00E1">
        <w:trPr>
          <w:jc w:val="center"/>
        </w:trPr>
        <w:tc>
          <w:tcPr>
            <w:tcW w:w="617" w:type="dxa"/>
            <w:vAlign w:val="center"/>
          </w:tcPr>
          <w:p w14:paraId="40739AD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E07741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FD24E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07D21D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9D505AA" w14:textId="77777777" w:rsidTr="002B00E1">
        <w:trPr>
          <w:jc w:val="center"/>
        </w:trPr>
        <w:tc>
          <w:tcPr>
            <w:tcW w:w="617" w:type="dxa"/>
            <w:vAlign w:val="center"/>
          </w:tcPr>
          <w:p w14:paraId="5F6980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6D79FD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ECFEB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DF5629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D8A58E9" w14:textId="77777777" w:rsidTr="002B00E1">
        <w:trPr>
          <w:jc w:val="center"/>
        </w:trPr>
        <w:tc>
          <w:tcPr>
            <w:tcW w:w="617" w:type="dxa"/>
            <w:vAlign w:val="center"/>
          </w:tcPr>
          <w:p w14:paraId="5C47226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3000770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E23F2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E9E64B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105C179" w14:textId="77777777" w:rsidTr="002B00E1">
        <w:trPr>
          <w:jc w:val="center"/>
        </w:trPr>
        <w:tc>
          <w:tcPr>
            <w:tcW w:w="617" w:type="dxa"/>
            <w:vAlign w:val="center"/>
          </w:tcPr>
          <w:p w14:paraId="0F819E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7AA526B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CACE3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B54D89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BF99E45" w14:textId="77777777" w:rsidTr="002B00E1">
        <w:trPr>
          <w:jc w:val="center"/>
        </w:trPr>
        <w:tc>
          <w:tcPr>
            <w:tcW w:w="617" w:type="dxa"/>
            <w:vAlign w:val="center"/>
          </w:tcPr>
          <w:p w14:paraId="54DBDD7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11CB823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74F13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9CC33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9AAFD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72DDEC1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B13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EE2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6AC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8C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029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638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F18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DC4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21C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D4EBFA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11ACE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9EE29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2E5F2017" w14:textId="18314071" w:rsidR="00864653" w:rsidRPr="00A74414" w:rsidRDefault="00864653" w:rsidP="00367C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4E25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Нижего</w:t>
      </w:r>
      <w:r w:rsidR="007249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родско</w:t>
      </w:r>
      <w:r w:rsidR="00AC79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367C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</w:p>
    <w:p w14:paraId="125ED4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94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69E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E38B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240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03C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1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7628F4" w:rsidRPr="00A74414" w14:paraId="1E6C665C" w14:textId="77777777" w:rsidTr="007628F4">
        <w:trPr>
          <w:trHeight w:val="3818"/>
        </w:trPr>
        <w:tc>
          <w:tcPr>
            <w:tcW w:w="7655" w:type="dxa"/>
            <w:shd w:val="clear" w:color="auto" w:fill="FFFFFF"/>
          </w:tcPr>
          <w:p w14:paraId="5964E854" w14:textId="77777777" w:rsidR="007628F4" w:rsidRPr="00A74414" w:rsidRDefault="007628F4" w:rsidP="007628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0F31BE81" w14:textId="77777777" w:rsidR="007628F4" w:rsidRPr="00A74414" w:rsidRDefault="007628F4" w:rsidP="007628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02660221" w14:textId="77777777" w:rsidR="007628F4" w:rsidRPr="00941ABB" w:rsidRDefault="007628F4" w:rsidP="007628F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3272488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6149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27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0F8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F3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00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B9E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97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7F6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97C6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1BF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999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2C9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CA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9E24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B6B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EC58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CB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5F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91E3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EF35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C6DAC2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673382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D3E091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FF041F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F1EEBC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0473B36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B72FE7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8DFB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AEF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969A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7651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F8E0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A66D" w14:textId="7C1BA77B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5086D" w14:textId="77777777" w:rsidR="00367CFC" w:rsidRDefault="00367CFC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A9DF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96A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902F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93F70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0678A8F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65136" w14:textId="363D5814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724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Новгород</w:t>
      </w:r>
    </w:p>
    <w:p w14:paraId="4D9663C7" w14:textId="79ABB6A1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7249A9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Нижегородско</w:t>
      </w:r>
      <w:r w:rsidR="00145CCB">
        <w:rPr>
          <w:rFonts w:ascii="Times New Roman" w:eastAsia="Arial Unicode MS" w:hAnsi="Times New Roman" w:cs="Times New Roman"/>
          <w:sz w:val="28"/>
          <w:szCs w:val="28"/>
          <w:lang w:eastAsia="ru-RU"/>
        </w:rPr>
        <w:t>й</w:t>
      </w:r>
      <w:r w:rsidR="009652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области</w:t>
      </w:r>
    </w:p>
    <w:p w14:paraId="1481BA4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43A6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E1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9CA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FD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A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A1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C74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26C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D7D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95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E1D3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3F6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4355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20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68AF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F5BB1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9185A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664CE3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4484D4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4C97E4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0FE295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847C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2B91172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26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69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ADB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36B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EF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C1C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328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590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78EB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B868F" w14:textId="6AFC6DCB" w:rsidR="00864653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FFB3" w14:textId="77777777" w:rsidR="00A3219B" w:rsidRPr="00A74414" w:rsidRDefault="00A3219B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E1A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DAD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65E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E920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3F06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6B0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A95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7A48DE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0F4A283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AF55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41231" w14:textId="4474442B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</w:t>
      </w:r>
      <w:r w:rsidR="00A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7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Новгород</w:t>
      </w:r>
    </w:p>
    <w:p w14:paraId="6A4AB21F" w14:textId="3481DD48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</w:p>
    <w:p w14:paraId="4EA044A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50C3BD00" w14:textId="77777777" w:rsidTr="002B00E1">
        <w:trPr>
          <w:jc w:val="center"/>
        </w:trPr>
        <w:tc>
          <w:tcPr>
            <w:tcW w:w="617" w:type="dxa"/>
          </w:tcPr>
          <w:p w14:paraId="75776C8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18B3C0E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558BA3CD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6917CA9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0CED578B" w14:textId="77777777" w:rsidTr="002B00E1">
        <w:trPr>
          <w:jc w:val="center"/>
        </w:trPr>
        <w:tc>
          <w:tcPr>
            <w:tcW w:w="617" w:type="dxa"/>
            <w:vAlign w:val="center"/>
          </w:tcPr>
          <w:p w14:paraId="003681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460146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09154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9834B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8DDD1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8441F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3871A27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A7292B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74188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EE5FDF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D42F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D8F64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11E19C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AD0B64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EA7DF3" w14:textId="77777777" w:rsidTr="002B00E1">
        <w:trPr>
          <w:jc w:val="center"/>
        </w:trPr>
        <w:tc>
          <w:tcPr>
            <w:tcW w:w="617" w:type="dxa"/>
            <w:vAlign w:val="center"/>
          </w:tcPr>
          <w:p w14:paraId="2AE0B4D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985A8B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7A658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A9DF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F6309C" w14:textId="77777777" w:rsidTr="002B00E1">
        <w:trPr>
          <w:jc w:val="center"/>
        </w:trPr>
        <w:tc>
          <w:tcPr>
            <w:tcW w:w="617" w:type="dxa"/>
            <w:vAlign w:val="center"/>
          </w:tcPr>
          <w:p w14:paraId="7CEEAFA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BD5E5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7C5AFB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5F2B4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82A026" w14:textId="77777777" w:rsidTr="002B00E1">
        <w:trPr>
          <w:jc w:val="center"/>
        </w:trPr>
        <w:tc>
          <w:tcPr>
            <w:tcW w:w="617" w:type="dxa"/>
            <w:vAlign w:val="center"/>
          </w:tcPr>
          <w:p w14:paraId="21B38E7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006E25A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A671A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861BC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A7C2EA9" w14:textId="77777777" w:rsidTr="002B00E1">
        <w:trPr>
          <w:jc w:val="center"/>
        </w:trPr>
        <w:tc>
          <w:tcPr>
            <w:tcW w:w="617" w:type="dxa"/>
            <w:vAlign w:val="center"/>
          </w:tcPr>
          <w:p w14:paraId="6646817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39E1536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44A41F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FD21BA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16E46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446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E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8F0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6C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92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DB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18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FA3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67D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AAF59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8659B76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D09C533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ADF0C5F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5FF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780D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705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05A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C2C6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E23F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6D3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D6A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AB28E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A123" w14:textId="77777777" w:rsidR="002A7641" w:rsidRDefault="002A7641" w:rsidP="00A64036">
      <w:pPr>
        <w:spacing w:after="0" w:line="240" w:lineRule="auto"/>
      </w:pPr>
      <w:r>
        <w:separator/>
      </w:r>
    </w:p>
  </w:endnote>
  <w:endnote w:type="continuationSeparator" w:id="0">
    <w:p w14:paraId="1A797441" w14:textId="77777777" w:rsidR="002A7641" w:rsidRDefault="002A7641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2BF7" w14:textId="77777777" w:rsidR="002A7641" w:rsidRDefault="002A7641" w:rsidP="00A64036">
      <w:pPr>
        <w:spacing w:after="0" w:line="240" w:lineRule="auto"/>
      </w:pPr>
      <w:r>
        <w:separator/>
      </w:r>
    </w:p>
  </w:footnote>
  <w:footnote w:type="continuationSeparator" w:id="0">
    <w:p w14:paraId="6998EC6B" w14:textId="77777777" w:rsidR="002A7641" w:rsidRDefault="002A7641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1668">
    <w:abstractNumId w:val="25"/>
  </w:num>
  <w:num w:numId="2" w16cid:durableId="1761877131">
    <w:abstractNumId w:val="24"/>
  </w:num>
  <w:num w:numId="3" w16cid:durableId="2104104025">
    <w:abstractNumId w:val="22"/>
  </w:num>
  <w:num w:numId="4" w16cid:durableId="670303264">
    <w:abstractNumId w:val="11"/>
  </w:num>
  <w:num w:numId="5" w16cid:durableId="1789664949">
    <w:abstractNumId w:val="19"/>
  </w:num>
  <w:num w:numId="6" w16cid:durableId="392317562">
    <w:abstractNumId w:val="18"/>
  </w:num>
  <w:num w:numId="7" w16cid:durableId="1621374437">
    <w:abstractNumId w:val="15"/>
  </w:num>
  <w:num w:numId="8" w16cid:durableId="430052376">
    <w:abstractNumId w:val="21"/>
  </w:num>
  <w:num w:numId="9" w16cid:durableId="1857574111">
    <w:abstractNumId w:val="23"/>
  </w:num>
  <w:num w:numId="10" w16cid:durableId="122232992">
    <w:abstractNumId w:val="14"/>
  </w:num>
  <w:num w:numId="11" w16cid:durableId="2092315074">
    <w:abstractNumId w:val="12"/>
  </w:num>
  <w:num w:numId="12" w16cid:durableId="1963994061">
    <w:abstractNumId w:val="3"/>
  </w:num>
  <w:num w:numId="13" w16cid:durableId="557128825">
    <w:abstractNumId w:val="6"/>
  </w:num>
  <w:num w:numId="14" w16cid:durableId="296375069">
    <w:abstractNumId w:val="13"/>
  </w:num>
  <w:num w:numId="15" w16cid:durableId="1569343042">
    <w:abstractNumId w:val="10"/>
  </w:num>
  <w:num w:numId="16" w16cid:durableId="1122074000">
    <w:abstractNumId w:val="1"/>
  </w:num>
  <w:num w:numId="17" w16cid:durableId="72555178">
    <w:abstractNumId w:val="5"/>
  </w:num>
  <w:num w:numId="18" w16cid:durableId="2083873369">
    <w:abstractNumId w:val="0"/>
  </w:num>
  <w:num w:numId="19" w16cid:durableId="864290484">
    <w:abstractNumId w:val="2"/>
  </w:num>
  <w:num w:numId="20" w16cid:durableId="1937398070">
    <w:abstractNumId w:val="8"/>
  </w:num>
  <w:num w:numId="21" w16cid:durableId="505245209">
    <w:abstractNumId w:val="20"/>
  </w:num>
  <w:num w:numId="22" w16cid:durableId="2067338087">
    <w:abstractNumId w:val="9"/>
  </w:num>
  <w:num w:numId="23" w16cid:durableId="2112503451">
    <w:abstractNumId w:val="7"/>
  </w:num>
  <w:num w:numId="24" w16cid:durableId="2121871373">
    <w:abstractNumId w:val="17"/>
  </w:num>
  <w:num w:numId="25" w16cid:durableId="1092160651">
    <w:abstractNumId w:val="16"/>
  </w:num>
  <w:num w:numId="26" w16cid:durableId="1387988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4076A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45CCB"/>
    <w:rsid w:val="001565A5"/>
    <w:rsid w:val="0017060C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E7FB5"/>
    <w:rsid w:val="001F2753"/>
    <w:rsid w:val="001F281F"/>
    <w:rsid w:val="002049EA"/>
    <w:rsid w:val="00211709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8121C"/>
    <w:rsid w:val="00295543"/>
    <w:rsid w:val="00295E47"/>
    <w:rsid w:val="00297A60"/>
    <w:rsid w:val="002A1427"/>
    <w:rsid w:val="002A6CD1"/>
    <w:rsid w:val="002A764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51154"/>
    <w:rsid w:val="00367225"/>
    <w:rsid w:val="00367CFC"/>
    <w:rsid w:val="0038212E"/>
    <w:rsid w:val="00383E45"/>
    <w:rsid w:val="003B462A"/>
    <w:rsid w:val="003B5B8D"/>
    <w:rsid w:val="003C135F"/>
    <w:rsid w:val="003C1F91"/>
    <w:rsid w:val="003C7C4C"/>
    <w:rsid w:val="003F57BF"/>
    <w:rsid w:val="003F5AA4"/>
    <w:rsid w:val="0040440B"/>
    <w:rsid w:val="004173CA"/>
    <w:rsid w:val="00426B22"/>
    <w:rsid w:val="004330D1"/>
    <w:rsid w:val="00443748"/>
    <w:rsid w:val="00447BD5"/>
    <w:rsid w:val="00450F3F"/>
    <w:rsid w:val="00452153"/>
    <w:rsid w:val="00465F4E"/>
    <w:rsid w:val="00481D8B"/>
    <w:rsid w:val="004C0494"/>
    <w:rsid w:val="004C219A"/>
    <w:rsid w:val="004D5503"/>
    <w:rsid w:val="004D6B63"/>
    <w:rsid w:val="004E2563"/>
    <w:rsid w:val="004E37E4"/>
    <w:rsid w:val="004F1787"/>
    <w:rsid w:val="004F1A1A"/>
    <w:rsid w:val="004F3BD6"/>
    <w:rsid w:val="004F4FDE"/>
    <w:rsid w:val="00502D43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1A1B"/>
    <w:rsid w:val="005E433D"/>
    <w:rsid w:val="005F2B42"/>
    <w:rsid w:val="00600968"/>
    <w:rsid w:val="00662077"/>
    <w:rsid w:val="00662542"/>
    <w:rsid w:val="00671029"/>
    <w:rsid w:val="00681ADE"/>
    <w:rsid w:val="006A0556"/>
    <w:rsid w:val="006A54EC"/>
    <w:rsid w:val="006A6616"/>
    <w:rsid w:val="006A7DF0"/>
    <w:rsid w:val="006B4796"/>
    <w:rsid w:val="006B5867"/>
    <w:rsid w:val="006B62B9"/>
    <w:rsid w:val="006B738E"/>
    <w:rsid w:val="006C007B"/>
    <w:rsid w:val="006C5AF2"/>
    <w:rsid w:val="006D0AF7"/>
    <w:rsid w:val="006E10F1"/>
    <w:rsid w:val="006E1532"/>
    <w:rsid w:val="006F51BE"/>
    <w:rsid w:val="0070131C"/>
    <w:rsid w:val="007227E0"/>
    <w:rsid w:val="007249A9"/>
    <w:rsid w:val="00725259"/>
    <w:rsid w:val="00725644"/>
    <w:rsid w:val="00725B23"/>
    <w:rsid w:val="00757D94"/>
    <w:rsid w:val="007628F4"/>
    <w:rsid w:val="007644A5"/>
    <w:rsid w:val="00783098"/>
    <w:rsid w:val="00786F68"/>
    <w:rsid w:val="00787852"/>
    <w:rsid w:val="007A1B92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2079"/>
    <w:rsid w:val="00864653"/>
    <w:rsid w:val="00864EA6"/>
    <w:rsid w:val="0086704F"/>
    <w:rsid w:val="00880025"/>
    <w:rsid w:val="00895888"/>
    <w:rsid w:val="008B4F21"/>
    <w:rsid w:val="008B65AF"/>
    <w:rsid w:val="008C76E6"/>
    <w:rsid w:val="008C7A36"/>
    <w:rsid w:val="008D0838"/>
    <w:rsid w:val="008D560F"/>
    <w:rsid w:val="00901F43"/>
    <w:rsid w:val="00913F74"/>
    <w:rsid w:val="00916351"/>
    <w:rsid w:val="009166EA"/>
    <w:rsid w:val="0093268F"/>
    <w:rsid w:val="00941ABB"/>
    <w:rsid w:val="00947E47"/>
    <w:rsid w:val="0095381D"/>
    <w:rsid w:val="00957074"/>
    <w:rsid w:val="009652ED"/>
    <w:rsid w:val="00972621"/>
    <w:rsid w:val="009902B7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219B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C7962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8090C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03D7"/>
    <w:rsid w:val="00CC335C"/>
    <w:rsid w:val="00CC7F65"/>
    <w:rsid w:val="00CE178B"/>
    <w:rsid w:val="00CE3AC2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138AE"/>
    <w:rsid w:val="00F204F7"/>
    <w:rsid w:val="00F23DB5"/>
    <w:rsid w:val="00F26DD8"/>
    <w:rsid w:val="00F40F75"/>
    <w:rsid w:val="00F4691A"/>
    <w:rsid w:val="00F538E1"/>
    <w:rsid w:val="00F7170F"/>
    <w:rsid w:val="00F71934"/>
    <w:rsid w:val="00F7334E"/>
    <w:rsid w:val="00F80E44"/>
    <w:rsid w:val="00F847F7"/>
    <w:rsid w:val="00FA0E1A"/>
    <w:rsid w:val="00FA303E"/>
    <w:rsid w:val="00FB41BD"/>
    <w:rsid w:val="00FC11BF"/>
    <w:rsid w:val="00FC4A19"/>
    <w:rsid w:val="00FE1677"/>
    <w:rsid w:val="00FE2EA5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D1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16</cp:revision>
  <cp:lastPrinted>2019-05-15T11:42:00Z</cp:lastPrinted>
  <dcterms:created xsi:type="dcterms:W3CDTF">2019-11-25T08:53:00Z</dcterms:created>
  <dcterms:modified xsi:type="dcterms:W3CDTF">2023-06-05T11:40:00Z</dcterms:modified>
</cp:coreProperties>
</file>