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5F670D77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>по</w:t>
      </w:r>
      <w:r w:rsidR="00A416F5">
        <w:rPr>
          <w:rFonts w:cs="Times New Roman"/>
          <w:lang w:val="ru-RU"/>
        </w:rPr>
        <w:t xml:space="preserve"> </w:t>
      </w:r>
      <w:r w:rsidR="004E442D">
        <w:rPr>
          <w:rFonts w:cs="Times New Roman"/>
          <w:lang w:val="ru-RU"/>
        </w:rPr>
        <w:t>доработке и настройке сайта</w:t>
      </w:r>
      <w:r w:rsidR="00FB581D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3475C9B3" w:rsidR="00D81FA6" w:rsidRPr="000C7059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0C7059">
        <w:rPr>
          <w:rFonts w:cs="Times New Roman"/>
          <w:lang w:val="ru-RU"/>
        </w:rPr>
        <w:t xml:space="preserve">предложений: до </w:t>
      </w:r>
      <w:r w:rsidR="000C7059" w:rsidRPr="000C7059">
        <w:rPr>
          <w:rFonts w:cs="Times New Roman"/>
          <w:lang w:val="ru-RU"/>
        </w:rPr>
        <w:t>1</w:t>
      </w:r>
      <w:r w:rsidR="00CC0981" w:rsidRPr="000C7059">
        <w:rPr>
          <w:rFonts w:cs="Times New Roman"/>
          <w:lang w:val="ru-RU"/>
        </w:rPr>
        <w:t xml:space="preserve">3 февраля </w:t>
      </w:r>
      <w:r w:rsidR="00D81FA6" w:rsidRPr="000C7059">
        <w:rPr>
          <w:rFonts w:cs="Times New Roman"/>
          <w:lang w:val="ru-RU"/>
        </w:rPr>
        <w:t>202</w:t>
      </w:r>
      <w:r w:rsidR="00CC0981" w:rsidRPr="000C7059">
        <w:rPr>
          <w:rFonts w:cs="Times New Roman"/>
          <w:lang w:val="ru-RU"/>
        </w:rPr>
        <w:t>3</w:t>
      </w:r>
      <w:r w:rsidR="00D81FA6" w:rsidRPr="000C7059">
        <w:rPr>
          <w:rFonts w:cs="Times New Roman"/>
          <w:lang w:val="ru-RU"/>
        </w:rPr>
        <w:t xml:space="preserve">г. </w:t>
      </w:r>
    </w:p>
    <w:p w14:paraId="21697383" w14:textId="77FF8ED4" w:rsidR="005030B8" w:rsidRPr="000C7059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0C7059">
        <w:rPr>
          <w:rFonts w:cs="Times New Roman"/>
          <w:lang w:val="ru-RU"/>
        </w:rPr>
        <w:t xml:space="preserve">Подача документов осуществляется до </w:t>
      </w:r>
      <w:r w:rsidR="000C7059" w:rsidRPr="000C7059">
        <w:rPr>
          <w:rFonts w:cs="Times New Roman"/>
          <w:lang w:val="ru-RU"/>
        </w:rPr>
        <w:t>1</w:t>
      </w:r>
      <w:r w:rsidR="00CC0981" w:rsidRPr="000C7059">
        <w:rPr>
          <w:rFonts w:cs="Times New Roman"/>
          <w:lang w:val="ru-RU"/>
        </w:rPr>
        <w:t xml:space="preserve">3 февраля 2023 г. до </w:t>
      </w:r>
      <w:r w:rsidRPr="000C7059">
        <w:rPr>
          <w:rFonts w:cs="Times New Roman"/>
          <w:lang w:val="ru-RU"/>
        </w:rPr>
        <w:t>17:</w:t>
      </w:r>
      <w:r w:rsidR="009532C7" w:rsidRPr="000C7059">
        <w:rPr>
          <w:rFonts w:cs="Times New Roman"/>
          <w:lang w:val="ru-RU"/>
        </w:rPr>
        <w:t>0</w:t>
      </w:r>
      <w:r w:rsidRPr="000C7059">
        <w:rPr>
          <w:rFonts w:cs="Times New Roman"/>
          <w:lang w:val="ru-RU"/>
        </w:rPr>
        <w:t>0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0C7059">
        <w:rPr>
          <w:rFonts w:cs="Times New Roman"/>
          <w:lang w:val="ru-RU"/>
        </w:rPr>
        <w:t>410012, Саратовская область, г. Саратов, ул. Краевая, д.85, к. 203</w:t>
      </w:r>
      <w:r w:rsidRPr="00724EA1">
        <w:rPr>
          <w:rFonts w:cs="Times New Roman"/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5149379A" w14:textId="6AD93A8B" w:rsidR="00361240" w:rsidRDefault="00361240" w:rsidP="00361240">
      <w:pPr>
        <w:suppressAutoHyphens/>
        <w:rPr>
          <w:rStyle w:val="a4"/>
        </w:rPr>
      </w:pPr>
      <w:r>
        <w:t xml:space="preserve">    </w:t>
      </w:r>
      <w:r w:rsidR="005030B8" w:rsidRPr="00724EA1">
        <w:t>Контактные данные: 8</w:t>
      </w:r>
      <w:r w:rsidR="002A57DD">
        <w:t xml:space="preserve"> </w:t>
      </w:r>
      <w:r w:rsidR="005030B8" w:rsidRPr="00724EA1">
        <w:t>(8452)</w:t>
      </w:r>
      <w:r w:rsidR="002A57DD">
        <w:t xml:space="preserve"> </w:t>
      </w:r>
      <w:r w:rsidR="005030B8" w:rsidRPr="00724EA1">
        <w:t xml:space="preserve">24-54-78 (доб.150,104), </w:t>
      </w:r>
      <w:proofErr w:type="spellStart"/>
      <w:r w:rsidR="005030B8" w:rsidRPr="00724EA1">
        <w:t>e-mail</w:t>
      </w:r>
      <w:proofErr w:type="spellEnd"/>
      <w:r w:rsidR="005030B8" w:rsidRPr="00724EA1">
        <w:t xml:space="preserve">: </w:t>
      </w:r>
      <w:hyperlink r:id="rId6" w:history="1">
        <w:r w:rsidR="009532C7" w:rsidRPr="00E81D20">
          <w:rPr>
            <w:rStyle w:val="a4"/>
          </w:rPr>
          <w:t>office@saratov-bi.ru</w:t>
        </w:r>
      </w:hyperlink>
    </w:p>
    <w:p w14:paraId="35DEF44C" w14:textId="77777777" w:rsidR="00361240" w:rsidRDefault="00361240" w:rsidP="00361240">
      <w:pPr>
        <w:suppressAutoHyphens/>
        <w:jc w:val="center"/>
        <w:rPr>
          <w:rStyle w:val="a4"/>
        </w:rPr>
      </w:pPr>
    </w:p>
    <w:p w14:paraId="0EFCAF64" w14:textId="77777777" w:rsidR="00361240" w:rsidRDefault="00361240" w:rsidP="00361240">
      <w:pPr>
        <w:suppressAutoHyphens/>
        <w:rPr>
          <w:rStyle w:val="a4"/>
        </w:rPr>
      </w:pPr>
    </w:p>
    <w:p w14:paraId="5332F358" w14:textId="4D5347F7" w:rsidR="00361240" w:rsidRPr="00724EA1" w:rsidRDefault="00361240" w:rsidP="00361240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64AE492A" w14:textId="77777777" w:rsidR="00361240" w:rsidRPr="00724EA1" w:rsidRDefault="00361240" w:rsidP="00361240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2551"/>
        <w:gridCol w:w="2552"/>
      </w:tblGrid>
      <w:tr w:rsidR="00361240" w:rsidRPr="00724EA1" w14:paraId="3A71C135" w14:textId="77777777" w:rsidTr="00361240">
        <w:tc>
          <w:tcPr>
            <w:tcW w:w="10065" w:type="dxa"/>
            <w:shd w:val="clear" w:color="auto" w:fill="auto"/>
          </w:tcPr>
          <w:p w14:paraId="0D39B411" w14:textId="77777777" w:rsidR="00361240" w:rsidRPr="00724EA1" w:rsidRDefault="00361240" w:rsidP="006930A1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14:paraId="79BDA18D" w14:textId="77777777" w:rsidR="00361240" w:rsidRPr="00724EA1" w:rsidRDefault="00361240" w:rsidP="006930A1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2552" w:type="dxa"/>
            <w:shd w:val="clear" w:color="auto" w:fill="auto"/>
          </w:tcPr>
          <w:p w14:paraId="7AEB92F5" w14:textId="77777777" w:rsidR="00361240" w:rsidRPr="00724EA1" w:rsidRDefault="00361240" w:rsidP="006930A1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361240" w:rsidRPr="003E5E02" w14:paraId="585BAE2B" w14:textId="77777777" w:rsidTr="00361240">
        <w:trPr>
          <w:trHeight w:val="421"/>
        </w:trPr>
        <w:tc>
          <w:tcPr>
            <w:tcW w:w="10065" w:type="dxa"/>
            <w:shd w:val="clear" w:color="auto" w:fill="auto"/>
          </w:tcPr>
          <w:p w14:paraId="390DE000" w14:textId="77777777" w:rsidR="00361240" w:rsidRPr="003E5E02" w:rsidRDefault="00361240" w:rsidP="006930A1">
            <w:pPr>
              <w:pStyle w:val="a8"/>
              <w:ind w:left="175"/>
              <w:jc w:val="both"/>
              <w:rPr>
                <w:lang w:val="ru-RU"/>
              </w:rPr>
            </w:pPr>
            <w:r w:rsidRPr="003E5E02">
              <w:rPr>
                <w:rFonts w:cs="Times New Roman"/>
                <w:lang w:val="ru-RU"/>
              </w:rPr>
              <w:t xml:space="preserve">Услуга по </w:t>
            </w:r>
            <w:r>
              <w:rPr>
                <w:rFonts w:cs="Times New Roman"/>
                <w:lang w:val="ru-RU"/>
              </w:rPr>
              <w:t>доработке и настройке сайта Центра предпринимателя «Мой бизнес»</w:t>
            </w:r>
          </w:p>
        </w:tc>
        <w:tc>
          <w:tcPr>
            <w:tcW w:w="2551" w:type="dxa"/>
            <w:shd w:val="clear" w:color="auto" w:fill="auto"/>
          </w:tcPr>
          <w:p w14:paraId="6457405B" w14:textId="77777777" w:rsidR="00361240" w:rsidRPr="003E5E02" w:rsidRDefault="00361240" w:rsidP="006930A1">
            <w:pPr>
              <w:jc w:val="center"/>
            </w:pPr>
            <w:r w:rsidRPr="003E5E02">
              <w:t>Ед.</w:t>
            </w:r>
          </w:p>
        </w:tc>
        <w:tc>
          <w:tcPr>
            <w:tcW w:w="2552" w:type="dxa"/>
            <w:shd w:val="clear" w:color="auto" w:fill="auto"/>
          </w:tcPr>
          <w:p w14:paraId="024CD388" w14:textId="77777777" w:rsidR="00361240" w:rsidRPr="003E5E02" w:rsidRDefault="00361240" w:rsidP="006930A1">
            <w:pPr>
              <w:jc w:val="center"/>
            </w:pPr>
            <w:r w:rsidRPr="003E5E02">
              <w:t>1</w:t>
            </w:r>
          </w:p>
        </w:tc>
      </w:tr>
    </w:tbl>
    <w:tbl>
      <w:tblPr>
        <w:tblpPr w:leftFromText="180" w:rightFromText="180" w:vertAnchor="page" w:horzAnchor="margin" w:tblpY="5661"/>
        <w:tblW w:w="151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1"/>
        <w:gridCol w:w="12819"/>
      </w:tblGrid>
      <w:tr w:rsidR="00361240" w:rsidRPr="00E44633" w14:paraId="34A460CE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8E7A28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Сайт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F10522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>Информационная структура, доступная в информационно-телекоммуникационной сети Интернет.</w:t>
            </w:r>
          </w:p>
          <w:p w14:paraId="7D5EB075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 xml:space="preserve">Включает в себя совокупность файлов (исходные коды, графические материалы), а также база данных в формате </w:t>
            </w:r>
            <w:r w:rsidRPr="009C5777">
              <w:rPr>
                <w:sz w:val="16"/>
                <w:szCs w:val="16"/>
                <w:lang w:val="en-US"/>
              </w:rPr>
              <w:t>SQL</w:t>
            </w:r>
            <w:r w:rsidRPr="009C5777">
              <w:rPr>
                <w:sz w:val="16"/>
                <w:szCs w:val="16"/>
              </w:rPr>
              <w:t>.</w:t>
            </w:r>
          </w:p>
        </w:tc>
      </w:tr>
      <w:tr w:rsidR="00361240" w:rsidRPr="00E44633" w14:paraId="38C80E74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292AF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Контент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200DE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>Текстовая информация, фото и видео материалы, а также другая информация, размещаемая на сайте Заказчика</w:t>
            </w:r>
          </w:p>
        </w:tc>
      </w:tr>
      <w:tr w:rsidR="00361240" w:rsidRPr="00E44633" w14:paraId="052370BA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DF4EC1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HTML-страница (</w:t>
            </w:r>
            <w:r w:rsidRPr="00362EB9">
              <w:rPr>
                <w:b/>
                <w:sz w:val="18"/>
                <w:szCs w:val="18"/>
                <w:lang w:val="en-US"/>
              </w:rPr>
              <w:t>web</w:t>
            </w:r>
            <w:r w:rsidRPr="00362EB9">
              <w:rPr>
                <w:b/>
                <w:sz w:val="18"/>
                <w:szCs w:val="18"/>
              </w:rPr>
              <w:t>-страница, страница)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D416B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 xml:space="preserve">Основной носитель информации в World </w:t>
            </w:r>
            <w:proofErr w:type="spellStart"/>
            <w:r w:rsidRPr="009C5777">
              <w:rPr>
                <w:sz w:val="16"/>
                <w:szCs w:val="16"/>
              </w:rPr>
              <w:t>ide</w:t>
            </w:r>
            <w:proofErr w:type="spellEnd"/>
            <w:r w:rsidRPr="009C5777">
              <w:rPr>
                <w:sz w:val="16"/>
                <w:szCs w:val="16"/>
              </w:rPr>
              <w:t xml:space="preserve"> Web. Особым образом сформатированный файл (набор файлов), просматриваемый с помощью </w:t>
            </w:r>
            <w:proofErr w:type="spellStart"/>
            <w:r w:rsidRPr="009C5777">
              <w:rPr>
                <w:sz w:val="16"/>
                <w:szCs w:val="16"/>
              </w:rPr>
              <w:t>www</w:t>
            </w:r>
            <w:proofErr w:type="spellEnd"/>
            <w:r w:rsidRPr="009C5777">
              <w:rPr>
                <w:sz w:val="16"/>
                <w:szCs w:val="16"/>
              </w:rPr>
              <w:t>-браузера как единое целое (без перехода по гиперссылкам)</w:t>
            </w:r>
          </w:p>
        </w:tc>
      </w:tr>
      <w:tr w:rsidR="00361240" w:rsidRPr="00E44633" w14:paraId="6308419A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A854A8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Гиперссылка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476A4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>Активный элемент HTML-страницы, задаваемый специальным тегом. Выделенный фрагмент текста или изображения, позволяющий загрузить другую страницу или выполнить определенное действие</w:t>
            </w:r>
          </w:p>
        </w:tc>
      </w:tr>
      <w:tr w:rsidR="00361240" w:rsidRPr="00E44633" w14:paraId="3D664221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C98A7C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 xml:space="preserve">Навигация 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29336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 xml:space="preserve">Меню или группа меню, объединяющая все страницы сайта Заказчика, посредством гиперссылок. </w:t>
            </w:r>
            <w:r w:rsidRPr="009C5777">
              <w:rPr>
                <w:sz w:val="16"/>
                <w:szCs w:val="16"/>
              </w:rPr>
              <w:br/>
              <w:t>Навигация призвана обеспечить максимально интуитивный и простой путь посетителю от главной страницы, до любого интересующего раздела.</w:t>
            </w:r>
          </w:p>
        </w:tc>
      </w:tr>
      <w:tr w:rsidR="00361240" w:rsidRPr="00E44633" w14:paraId="0BE20177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03B8B8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Режим 24/7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D21E53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>Режим работы 24 часа в сутки 7 дней в неделю</w:t>
            </w:r>
          </w:p>
        </w:tc>
      </w:tr>
      <w:tr w:rsidR="00361240" w:rsidRPr="00E44633" w14:paraId="3D520DA5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5EE541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Система управления контентом (CMS)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8DE333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>Информационная система, позволяющая авторизованным пользователям производить изменения информационного контента сайта без использования каких либо дополнительных специальных программных средств</w:t>
            </w:r>
          </w:p>
        </w:tc>
      </w:tr>
      <w:tr w:rsidR="00361240" w:rsidRPr="00E44633" w14:paraId="4FCE6206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23EFF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Роль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77E1F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>Класс пользователей системы, обладающих определенным набором прав доступа</w:t>
            </w:r>
          </w:p>
        </w:tc>
      </w:tr>
      <w:tr w:rsidR="00361240" w:rsidRPr="00E44633" w14:paraId="1EF63D45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935646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HTML-теги (теги)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6189F5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>Управляющие коды, посредством которых осуществляется форматирование HTML-страницы</w:t>
            </w:r>
          </w:p>
        </w:tc>
      </w:tr>
      <w:tr w:rsidR="00361240" w:rsidRPr="00E44633" w14:paraId="0B4EE651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993B8F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HTML-форма (форма)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EBF54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>Часть HTML-страницы, предназначенная для взаимодействия с посетителем сайта Заказчика. Представляет собой набор элементов (текстовых полей, селекторов, выпадающих списков), посредством которых пользователь может ввести какую-либо информацию и отправить ее для обработки на сервере</w:t>
            </w:r>
          </w:p>
        </w:tc>
      </w:tr>
      <w:tr w:rsidR="00361240" w:rsidRPr="00E44633" w14:paraId="5E42B7D3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65B02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Дизайн-шаблон страниц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3E54A9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>Файл, содержащий элементы внешнего оформления HTML страниц сайта, а также набор специальных тегов, используемых системой публикации сайта для вывода информации при создании окончательных HTML страниц</w:t>
            </w:r>
          </w:p>
        </w:tc>
      </w:tr>
      <w:tr w:rsidR="00361240" w:rsidRPr="00E44633" w14:paraId="4EA1239D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931117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</w:rPr>
              <w:t>Дизайн веб-сайта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03675C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>Уникальные для конкретного веб-сайта структура, графическое оформление и способы представления информации</w:t>
            </w:r>
          </w:p>
        </w:tc>
      </w:tr>
      <w:tr w:rsidR="00361240" w:rsidRPr="00E44633" w14:paraId="43A524B2" w14:textId="77777777" w:rsidTr="00361240">
        <w:trPr>
          <w:tblCellSpacing w:w="0" w:type="dxa"/>
        </w:trPr>
        <w:tc>
          <w:tcPr>
            <w:tcW w:w="231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02D28" w14:textId="77777777" w:rsidR="00361240" w:rsidRPr="00362EB9" w:rsidRDefault="00361240" w:rsidP="00361240">
            <w:pPr>
              <w:jc w:val="both"/>
              <w:rPr>
                <w:b/>
                <w:sz w:val="18"/>
                <w:szCs w:val="18"/>
              </w:rPr>
            </w:pPr>
            <w:r w:rsidRPr="00362EB9">
              <w:rPr>
                <w:b/>
                <w:sz w:val="18"/>
                <w:szCs w:val="18"/>
                <w:lang w:val="en-US"/>
              </w:rPr>
              <w:t>Meta</w:t>
            </w:r>
            <w:r w:rsidRPr="00362EB9">
              <w:rPr>
                <w:b/>
                <w:sz w:val="18"/>
                <w:szCs w:val="18"/>
              </w:rPr>
              <w:t>-тег</w:t>
            </w:r>
          </w:p>
        </w:tc>
        <w:tc>
          <w:tcPr>
            <w:tcW w:w="1281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11952" w14:textId="77777777" w:rsidR="00361240" w:rsidRPr="009C5777" w:rsidRDefault="00361240" w:rsidP="00361240">
            <w:pPr>
              <w:jc w:val="both"/>
              <w:rPr>
                <w:sz w:val="16"/>
                <w:szCs w:val="16"/>
              </w:rPr>
            </w:pPr>
            <w:r w:rsidRPr="009C5777">
              <w:rPr>
                <w:sz w:val="16"/>
                <w:szCs w:val="16"/>
              </w:rPr>
              <w:t xml:space="preserve">Специальные теги, прописываемые в структуре </w:t>
            </w:r>
            <w:r w:rsidRPr="009C5777">
              <w:rPr>
                <w:sz w:val="16"/>
                <w:szCs w:val="16"/>
                <w:lang w:val="en-US"/>
              </w:rPr>
              <w:t>HTML</w:t>
            </w:r>
            <w:r w:rsidRPr="009C5777">
              <w:rPr>
                <w:sz w:val="16"/>
                <w:szCs w:val="16"/>
              </w:rPr>
              <w:t xml:space="preserve">-документа с целью </w:t>
            </w:r>
            <w:r w:rsidRPr="009C5777">
              <w:rPr>
                <w:sz w:val="16"/>
                <w:szCs w:val="16"/>
                <w:lang w:val="en-US"/>
              </w:rPr>
              <w:t>SEO-</w:t>
            </w:r>
            <w:r w:rsidRPr="009C5777">
              <w:rPr>
                <w:sz w:val="16"/>
                <w:szCs w:val="16"/>
              </w:rPr>
              <w:t>оптимизации страницы под целевые запросы пользователей</w:t>
            </w:r>
          </w:p>
        </w:tc>
      </w:tr>
    </w:tbl>
    <w:p w14:paraId="4A07E8C0" w14:textId="50359671" w:rsidR="009532C7" w:rsidRDefault="009532C7" w:rsidP="00361240">
      <w:pPr>
        <w:pStyle w:val="a8"/>
        <w:jc w:val="both"/>
        <w:rPr>
          <w:rFonts w:cs="Times New Roman"/>
          <w:lang w:val="ru-RU"/>
        </w:rPr>
      </w:pPr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3D5E8932" w14:textId="77777777" w:rsidR="00D81FA6" w:rsidRPr="003E5E02" w:rsidRDefault="00D81FA6" w:rsidP="00D81FA6">
      <w:pPr>
        <w:pStyle w:val="1"/>
        <w:spacing w:before="49"/>
        <w:ind w:right="159"/>
        <w:contextualSpacing/>
      </w:pPr>
    </w:p>
    <w:bookmarkEnd w:id="0"/>
    <w:bookmarkEnd w:id="1"/>
    <w:p w14:paraId="6D765F79" w14:textId="77777777" w:rsidR="00C17183" w:rsidRPr="003E5E02" w:rsidRDefault="00C17183" w:rsidP="00C17183"/>
    <w:p w14:paraId="339723DD" w14:textId="2ABF41BB" w:rsidR="004E442D" w:rsidRPr="004E442D" w:rsidRDefault="004E442D" w:rsidP="004E442D">
      <w:pPr>
        <w:rPr>
          <w:sz w:val="18"/>
          <w:szCs w:val="18"/>
        </w:rPr>
      </w:pPr>
    </w:p>
    <w:p w14:paraId="1AF04F15" w14:textId="77777777" w:rsidR="004E442D" w:rsidRDefault="004E442D" w:rsidP="004E442D">
      <w:pPr>
        <w:rPr>
          <w:b/>
          <w:sz w:val="18"/>
          <w:szCs w:val="18"/>
        </w:rPr>
      </w:pPr>
    </w:p>
    <w:p w14:paraId="10169181" w14:textId="77777777" w:rsidR="004E442D" w:rsidRPr="00361240" w:rsidRDefault="004E442D" w:rsidP="004E442D">
      <w:pPr>
        <w:jc w:val="center"/>
        <w:rPr>
          <w:b/>
        </w:rPr>
      </w:pPr>
      <w:r w:rsidRPr="00361240">
        <w:rPr>
          <w:b/>
        </w:rPr>
        <w:t>СРОК ОКАЗАНИЯ УСЛУГ</w:t>
      </w:r>
    </w:p>
    <w:p w14:paraId="4CD8B02B" w14:textId="2E829FE2" w:rsidR="004E442D" w:rsidRPr="00361240" w:rsidRDefault="00361240" w:rsidP="004E442D">
      <w:pPr>
        <w:rPr>
          <w:b/>
        </w:rPr>
      </w:pPr>
      <w:r>
        <w:t xml:space="preserve">            </w:t>
      </w:r>
      <w:r w:rsidR="004E442D" w:rsidRPr="00361240">
        <w:t xml:space="preserve">Сроки оказания Услуг: </w:t>
      </w:r>
      <w:r w:rsidR="004E442D" w:rsidRPr="00361240">
        <w:rPr>
          <w:lang w:eastAsia="ar-SA"/>
        </w:rPr>
        <w:t>с 22 февраля 2023 года по 30 апреля 2023 года включительно.</w:t>
      </w:r>
    </w:p>
    <w:p w14:paraId="2FEB4534" w14:textId="77777777" w:rsidR="004E442D" w:rsidRPr="00361240" w:rsidRDefault="004E442D" w:rsidP="004E442D">
      <w:pPr>
        <w:jc w:val="center"/>
        <w:rPr>
          <w:b/>
        </w:rPr>
      </w:pPr>
    </w:p>
    <w:p w14:paraId="6FCA9EB9" w14:textId="77777777" w:rsidR="004E442D" w:rsidRPr="00361240" w:rsidRDefault="004E442D" w:rsidP="004E442D">
      <w:pPr>
        <w:jc w:val="center"/>
        <w:rPr>
          <w:b/>
        </w:rPr>
      </w:pPr>
      <w:r w:rsidRPr="00361240">
        <w:rPr>
          <w:b/>
        </w:rPr>
        <w:t>ВИДЫ ОКАЗЫВАЕМЫХ УСЛУГ</w:t>
      </w:r>
    </w:p>
    <w:p w14:paraId="4B38204F" w14:textId="77777777" w:rsidR="004E442D" w:rsidRPr="00361240" w:rsidRDefault="004E442D" w:rsidP="004E442D">
      <w:pPr>
        <w:jc w:val="center"/>
        <w:rPr>
          <w:b/>
        </w:rPr>
      </w:pPr>
    </w:p>
    <w:p w14:paraId="433C4F57" w14:textId="77777777" w:rsidR="004E442D" w:rsidRPr="00361240" w:rsidRDefault="004E442D" w:rsidP="004E442D">
      <w:pPr>
        <w:pStyle w:val="a9"/>
        <w:numPr>
          <w:ilvl w:val="1"/>
          <w:numId w:val="22"/>
        </w:numPr>
        <w:spacing w:line="240" w:lineRule="auto"/>
        <w:ind w:leftChars="0" w:firstLineChars="0"/>
        <w:textDirection w:val="lrTb"/>
        <w:textAlignment w:val="auto"/>
        <w:outlineLvl w:val="9"/>
        <w:rPr>
          <w:b/>
        </w:rPr>
      </w:pPr>
      <w:r w:rsidRPr="00361240">
        <w:rPr>
          <w:b/>
        </w:rPr>
        <w:t>Доработка сайта Заказчика включает в себя следующие задачи:</w:t>
      </w:r>
    </w:p>
    <w:p w14:paraId="7BBC91DF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Подготовка концепции, структуры и прототипа </w:t>
      </w:r>
      <w:r w:rsidRPr="00361240">
        <w:rPr>
          <w:spacing w:val="-7"/>
        </w:rPr>
        <w:t>образовательной онлайн - платформы</w:t>
      </w:r>
      <w:r w:rsidRPr="00361240">
        <w:t>;</w:t>
      </w:r>
    </w:p>
    <w:p w14:paraId="0C350CFA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Отрисовка дизайн-макетов главной и внутренних страниц </w:t>
      </w:r>
      <w:r w:rsidRPr="00361240">
        <w:rPr>
          <w:spacing w:val="-7"/>
        </w:rPr>
        <w:t>образовательной онлайн - платформы</w:t>
      </w:r>
      <w:r w:rsidRPr="00361240">
        <w:t>;</w:t>
      </w:r>
    </w:p>
    <w:p w14:paraId="6A3F9B20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Установка и настройка системы управления содержимым (CMS) </w:t>
      </w:r>
      <w:r w:rsidRPr="00361240">
        <w:rPr>
          <w:spacing w:val="-7"/>
        </w:rPr>
        <w:t>образовательной онлайн - платформы</w:t>
      </w:r>
      <w:r w:rsidRPr="00361240">
        <w:t>;</w:t>
      </w:r>
    </w:p>
    <w:p w14:paraId="252EFF55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Вёрстка HTML-макетов;</w:t>
      </w:r>
    </w:p>
    <w:p w14:paraId="17061827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Интеграция вёрстки в CMS;</w:t>
      </w:r>
    </w:p>
    <w:p w14:paraId="5FD95374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Разграничение прав доступа на сайт (отдельные разделы </w:t>
      </w:r>
      <w:r w:rsidRPr="00361240">
        <w:rPr>
          <w:spacing w:val="-7"/>
        </w:rPr>
        <w:t>онлайн - платформы</w:t>
      </w:r>
      <w:r w:rsidRPr="00361240">
        <w:t>). Предоставление возможности отдельным пользователям добавлять, удалять, редактировать информацию без наличия специальных навыков программирования;</w:t>
      </w:r>
    </w:p>
    <w:p w14:paraId="2F636754" w14:textId="77777777" w:rsidR="004E442D" w:rsidRPr="00361240" w:rsidRDefault="004E442D" w:rsidP="004E442D">
      <w:pPr>
        <w:numPr>
          <w:ilvl w:val="1"/>
          <w:numId w:val="20"/>
        </w:numPr>
        <w:tabs>
          <w:tab w:val="num" w:pos="-5387"/>
          <w:tab w:val="num" w:pos="284"/>
        </w:tabs>
        <w:ind w:left="284" w:hanging="284"/>
        <w:jc w:val="both"/>
      </w:pPr>
      <w:r w:rsidRPr="00361240">
        <w:t xml:space="preserve">Адаптация дизайна и вёрстки сайта под устройства и разрешения экранов, используемые Заказчиком: </w:t>
      </w:r>
    </w:p>
    <w:p w14:paraId="137FC15C" w14:textId="77777777" w:rsidR="004E442D" w:rsidRPr="00361240" w:rsidRDefault="004E442D" w:rsidP="004E442D">
      <w:pPr>
        <w:ind w:left="284"/>
        <w:jc w:val="both"/>
      </w:pPr>
      <w:r w:rsidRPr="00361240">
        <w:t>Настольные персональные компьютеры и ноутбуки с разрешением экрана не менее 1280px;</w:t>
      </w:r>
    </w:p>
    <w:p w14:paraId="2729909C" w14:textId="77777777" w:rsidR="004E442D" w:rsidRPr="00361240" w:rsidRDefault="004E442D" w:rsidP="004E442D">
      <w:pPr>
        <w:ind w:left="284"/>
        <w:jc w:val="both"/>
      </w:pPr>
      <w:r w:rsidRPr="00361240">
        <w:t>Мобильные устройства с разрешением экрана не менее 320px;</w:t>
      </w:r>
    </w:p>
    <w:p w14:paraId="009D6E44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Разработка и настройка необходимых функциональных модулей </w:t>
      </w:r>
      <w:r w:rsidRPr="00361240">
        <w:rPr>
          <w:spacing w:val="-7"/>
        </w:rPr>
        <w:t>образовательной онлайн - платформы</w:t>
      </w:r>
      <w:r w:rsidRPr="00361240">
        <w:t>:</w:t>
      </w:r>
    </w:p>
    <w:p w14:paraId="329BE605" w14:textId="77777777" w:rsidR="004E442D" w:rsidRPr="00361240" w:rsidRDefault="004E442D" w:rsidP="004E442D">
      <w:pPr>
        <w:ind w:left="284"/>
        <w:jc w:val="both"/>
      </w:pPr>
      <w:r w:rsidRPr="00361240">
        <w:t xml:space="preserve">Поиск и подбор мероприятий </w:t>
      </w:r>
    </w:p>
    <w:p w14:paraId="21D413F4" w14:textId="77777777" w:rsidR="004E442D" w:rsidRPr="00361240" w:rsidRDefault="004E442D" w:rsidP="004E442D">
      <w:pPr>
        <w:ind w:left="284"/>
        <w:jc w:val="both"/>
      </w:pPr>
      <w:r w:rsidRPr="00361240">
        <w:t>Регистрация на мероприятия</w:t>
      </w:r>
    </w:p>
    <w:p w14:paraId="600E3737" w14:textId="77777777" w:rsidR="004E442D" w:rsidRPr="00361240" w:rsidRDefault="004E442D" w:rsidP="004E442D">
      <w:pPr>
        <w:ind w:left="284"/>
        <w:jc w:val="both"/>
      </w:pPr>
      <w:r w:rsidRPr="00361240">
        <w:t>Напоминания о предстоящих мероприятиях</w:t>
      </w:r>
    </w:p>
    <w:p w14:paraId="1C692AB0" w14:textId="77777777" w:rsidR="004E442D" w:rsidRPr="00361240" w:rsidRDefault="004E442D" w:rsidP="004E442D">
      <w:pPr>
        <w:ind w:left="284"/>
        <w:jc w:val="both"/>
      </w:pPr>
      <w:r w:rsidRPr="00361240">
        <w:t>Просмотр анонсов предстоящих мероприятий</w:t>
      </w:r>
    </w:p>
    <w:p w14:paraId="09975ABD" w14:textId="77777777" w:rsidR="004E442D" w:rsidRPr="00361240" w:rsidRDefault="004E442D" w:rsidP="004E442D">
      <w:pPr>
        <w:ind w:left="284"/>
        <w:jc w:val="both"/>
      </w:pPr>
      <w:r w:rsidRPr="00361240">
        <w:t>Просмотр истории прошедших мероприятий</w:t>
      </w:r>
    </w:p>
    <w:p w14:paraId="0E80AC00" w14:textId="77777777" w:rsidR="004E442D" w:rsidRPr="00361240" w:rsidRDefault="004E442D" w:rsidP="004E442D">
      <w:pPr>
        <w:ind w:left="284"/>
        <w:jc w:val="both"/>
      </w:pPr>
      <w:r w:rsidRPr="00361240">
        <w:t>Просмотр видеозаписи проходящих мероприятий в режиме онлайн, просмотр расписания мероприятия по потокам, переключение между потоками, отправка вопросов в прямом эфире</w:t>
      </w:r>
    </w:p>
    <w:p w14:paraId="79533D56" w14:textId="77777777" w:rsidR="004E442D" w:rsidRPr="00361240" w:rsidRDefault="004E442D" w:rsidP="004E442D">
      <w:pPr>
        <w:ind w:left="284"/>
        <w:jc w:val="both"/>
      </w:pPr>
      <w:r w:rsidRPr="00361240">
        <w:t>Просмотр записей прошедших мероприятий</w:t>
      </w:r>
    </w:p>
    <w:p w14:paraId="0964F512" w14:textId="77777777" w:rsidR="004E442D" w:rsidRPr="00361240" w:rsidRDefault="004E442D" w:rsidP="004E442D">
      <w:pPr>
        <w:numPr>
          <w:ilvl w:val="1"/>
          <w:numId w:val="20"/>
        </w:numPr>
        <w:tabs>
          <w:tab w:val="num" w:pos="-5529"/>
          <w:tab w:val="num" w:pos="284"/>
        </w:tabs>
        <w:ind w:left="284" w:hanging="284"/>
        <w:jc w:val="both"/>
      </w:pPr>
      <w:r w:rsidRPr="00361240">
        <w:t xml:space="preserve">Внедрение системы защиты от взлома и вторжения вирусов; </w:t>
      </w:r>
    </w:p>
    <w:p w14:paraId="011A6B84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Оптимизация контента в целях его актуализации и SEO - оптимизации (</w:t>
      </w:r>
      <w:r w:rsidRPr="00361240">
        <w:rPr>
          <w:i/>
        </w:rPr>
        <w:t>комплекс мер по внутренней и внешней оптимизации для поднятия позиций сайта в результатах выдачи поисковых систем по определённым запросам пользователей, с целью увеличения сетевого трафика</w:t>
      </w:r>
      <w:r w:rsidRPr="00361240">
        <w:t>).</w:t>
      </w:r>
    </w:p>
    <w:p w14:paraId="6D9B4E5D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Консультирование Заказчика по вопросам управления </w:t>
      </w:r>
      <w:r w:rsidRPr="00361240">
        <w:rPr>
          <w:spacing w:val="-7"/>
        </w:rPr>
        <w:t>образовательной онлайн - платформой</w:t>
      </w:r>
      <w:r w:rsidRPr="00361240">
        <w:t xml:space="preserve">, размещения информации на </w:t>
      </w:r>
      <w:r w:rsidRPr="00361240">
        <w:rPr>
          <w:spacing w:val="-7"/>
        </w:rPr>
        <w:t>образовательной онлайн - платформе</w:t>
      </w:r>
      <w:r w:rsidRPr="00361240">
        <w:t>, проведение онлайн мероприятий на сайте.</w:t>
      </w:r>
    </w:p>
    <w:p w14:paraId="7A1A3474" w14:textId="77777777" w:rsidR="004E442D" w:rsidRPr="00361240" w:rsidRDefault="004E442D" w:rsidP="004E442D">
      <w:pPr>
        <w:ind w:left="360"/>
        <w:jc w:val="both"/>
      </w:pPr>
    </w:p>
    <w:p w14:paraId="5A5B3675" w14:textId="77777777" w:rsidR="004E442D" w:rsidRPr="00361240" w:rsidRDefault="004E442D" w:rsidP="004E442D">
      <w:pPr>
        <w:ind w:left="360"/>
        <w:jc w:val="both"/>
      </w:pPr>
    </w:p>
    <w:p w14:paraId="78450B21" w14:textId="77777777" w:rsidR="004E442D" w:rsidRPr="00361240" w:rsidRDefault="004E442D" w:rsidP="004E442D">
      <w:pPr>
        <w:jc w:val="center"/>
        <w:rPr>
          <w:b/>
          <w:bCs/>
        </w:rPr>
      </w:pPr>
      <w:r w:rsidRPr="00361240">
        <w:rPr>
          <w:b/>
          <w:bCs/>
        </w:rPr>
        <w:t>2.</w:t>
      </w:r>
      <w:r w:rsidRPr="00361240">
        <w:rPr>
          <w:b/>
          <w:bCs/>
          <w:i/>
        </w:rPr>
        <w:t xml:space="preserve"> </w:t>
      </w:r>
      <w:r w:rsidRPr="00361240">
        <w:rPr>
          <w:b/>
          <w:bCs/>
        </w:rPr>
        <w:t>Требования к программе или программному изделию:</w:t>
      </w:r>
    </w:p>
    <w:p w14:paraId="0BC8EF05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</w:pPr>
      <w:r w:rsidRPr="00361240">
        <w:rPr>
          <w:b/>
          <w:bCs/>
        </w:rPr>
        <w:lastRenderedPageBreak/>
        <w:t>2.1. Единый сервис авторизации пользователей и SSO</w:t>
      </w:r>
      <w:r w:rsidRPr="00361240">
        <w:rPr>
          <w:color w:val="333333"/>
          <w:shd w:val="clear" w:color="auto" w:fill="FFFFFF"/>
        </w:rPr>
        <w:t xml:space="preserve"> (</w:t>
      </w:r>
      <w:r w:rsidRPr="00361240">
        <w:rPr>
          <w:i/>
        </w:rPr>
        <w:t>технология единого входа, которая обеспечивает возможность использования одного идентификатора для доступа ко всем разрешенным ИТ- ресурсам и системам и позволяет решать задачи строгой и сквозной аутентификации пользователей</w:t>
      </w:r>
      <w:r w:rsidRPr="00361240">
        <w:rPr>
          <w:color w:val="333333"/>
          <w:shd w:val="clear" w:color="auto" w:fill="FFFFFF"/>
        </w:rPr>
        <w:t>)</w:t>
      </w:r>
      <w:r w:rsidRPr="00361240">
        <w:rPr>
          <w:b/>
          <w:bCs/>
        </w:rPr>
        <w:t>.</w:t>
      </w:r>
      <w:r w:rsidRPr="00361240">
        <w:t xml:space="preserve"> Реализация сервера авторизации на основе открытого программного обеспечения (далее – ПО) и интерфейса управления учетными записями участников. </w:t>
      </w:r>
    </w:p>
    <w:p w14:paraId="36865A60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  <w:rPr>
          <w:b/>
          <w:bCs/>
        </w:rPr>
      </w:pPr>
    </w:p>
    <w:p w14:paraId="5B45DA42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  <w:rPr>
          <w:b/>
          <w:bCs/>
        </w:rPr>
      </w:pPr>
      <w:r w:rsidRPr="00361240">
        <w:rPr>
          <w:b/>
          <w:bCs/>
        </w:rPr>
        <w:t xml:space="preserve">2.2. Общий облачный сервис сетевого взаимодействия участников проекта. </w:t>
      </w:r>
    </w:p>
    <w:p w14:paraId="21D2F776" w14:textId="77777777" w:rsidR="004E442D" w:rsidRPr="00361240" w:rsidRDefault="004E442D" w:rsidP="004E442D">
      <w:pPr>
        <w:pStyle w:val="western"/>
        <w:spacing w:before="0" w:beforeAutospacing="0" w:after="0" w:afterAutospacing="0"/>
      </w:pPr>
      <w:r w:rsidRPr="00361240">
        <w:t>Реализация на основе открытого ПО.</w:t>
      </w:r>
    </w:p>
    <w:p w14:paraId="356C2968" w14:textId="77777777" w:rsidR="004E442D" w:rsidRPr="00361240" w:rsidRDefault="004E442D" w:rsidP="004E442D">
      <w:pPr>
        <w:pStyle w:val="western"/>
        <w:spacing w:before="0" w:beforeAutospacing="0" w:after="0" w:afterAutospacing="0"/>
      </w:pPr>
      <w:r w:rsidRPr="00361240">
        <w:t>Функциональные модули платформы:</w:t>
      </w:r>
    </w:p>
    <w:p w14:paraId="117D55D3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>- облачный файловый хостинг (документы, изображения и видео материалы)</w:t>
      </w:r>
    </w:p>
    <w:p w14:paraId="1052275E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 xml:space="preserve">- сервис аудио-видео конференций </w:t>
      </w:r>
    </w:p>
    <w:p w14:paraId="3ABCFEF7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>- аудио трансляция (стриминг) для участников проекта</w:t>
      </w:r>
    </w:p>
    <w:p w14:paraId="7F8E1DF2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>- средство групповой коммуникации (календарь, контакты и почта)</w:t>
      </w:r>
    </w:p>
    <w:p w14:paraId="0A1FD36A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 xml:space="preserve">- интегрированный онлайн офисный пакет с возможностью совместного редактирования, который поддерживает все основные форматы документов, электронных таблиц и файлов презентаций и работает во всех современных браузерах </w:t>
      </w:r>
    </w:p>
    <w:p w14:paraId="01FE3EC9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 xml:space="preserve">- сервис карточек задач </w:t>
      </w:r>
    </w:p>
    <w:p w14:paraId="11BB5E1E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 xml:space="preserve">- сервис форм </w:t>
      </w:r>
    </w:p>
    <w:p w14:paraId="5C16681C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 xml:space="preserve">- сервис </w:t>
      </w:r>
      <w:proofErr w:type="spellStart"/>
      <w:r w:rsidRPr="00361240">
        <w:t>пулинга</w:t>
      </w:r>
      <w:proofErr w:type="spellEnd"/>
      <w:r w:rsidRPr="00361240">
        <w:t xml:space="preserve"> участников (опросы)</w:t>
      </w:r>
    </w:p>
    <w:p w14:paraId="62A4E864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>- чат-платформа для участников по протоколу XMPP*</w:t>
      </w:r>
    </w:p>
    <w:p w14:paraId="6B742595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rPr>
          <w:color w:val="FF0000"/>
        </w:rPr>
        <w:t xml:space="preserve"> </w:t>
      </w:r>
      <w:r w:rsidRPr="00361240">
        <w:t>- индивидуальные сайты участников на платформе CMS (участнику доступно имя в общем домене проекта)</w:t>
      </w:r>
    </w:p>
    <w:p w14:paraId="61D2BC7D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 xml:space="preserve">- сервис анонсов для участников </w:t>
      </w:r>
    </w:p>
    <w:p w14:paraId="6C95EEE2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</w:pPr>
      <w:r w:rsidRPr="00361240">
        <w:t>- внешняя регистрация</w:t>
      </w:r>
      <w:r w:rsidRPr="00361240">
        <w:rPr>
          <w:color w:val="FF0000"/>
        </w:rPr>
        <w:t xml:space="preserve"> </w:t>
      </w:r>
      <w:r w:rsidRPr="00361240">
        <w:t xml:space="preserve">и (или) авторизация участников </w:t>
      </w:r>
    </w:p>
    <w:p w14:paraId="4EFA4E62" w14:textId="77777777" w:rsidR="004E442D" w:rsidRPr="00361240" w:rsidRDefault="004E442D" w:rsidP="004E442D">
      <w:pPr>
        <w:pStyle w:val="western"/>
        <w:spacing w:before="0" w:beforeAutospacing="0" w:after="0" w:afterAutospacing="0"/>
        <w:ind w:left="142" w:hanging="142"/>
        <w:jc w:val="both"/>
        <w:rPr>
          <w:strike/>
          <w:color w:val="FF0000"/>
        </w:rPr>
      </w:pPr>
      <w:r w:rsidRPr="00361240">
        <w:t xml:space="preserve">- доступ участников проекта к платформе через мобильные приложения </w:t>
      </w:r>
    </w:p>
    <w:p w14:paraId="739DF039" w14:textId="77777777" w:rsidR="004E442D" w:rsidRPr="00361240" w:rsidRDefault="004E442D" w:rsidP="004E442D">
      <w:pPr>
        <w:pStyle w:val="western"/>
        <w:spacing w:before="0" w:beforeAutospacing="0" w:after="0" w:afterAutospacing="0"/>
        <w:jc w:val="both"/>
      </w:pPr>
      <w:r w:rsidRPr="00361240">
        <w:t>*</w:t>
      </w:r>
      <w:r w:rsidRPr="00361240">
        <w:rPr>
          <w:i/>
        </w:rPr>
        <w:t>ХМРР - открытый, основанный на XML, свободный для использования протокол для мгновенного обмена сообщениями и информацией о присутствии в режиме, близком к режиму реального времени, помимо передачи текстовых сообщений, поддерживает передачу </w:t>
      </w:r>
      <w:hyperlink r:id="rId7" w:tooltip="VoIP" w:history="1">
        <w:r w:rsidRPr="00361240">
          <w:rPr>
            <w:i/>
          </w:rPr>
          <w:t>голоса</w:t>
        </w:r>
      </w:hyperlink>
      <w:r w:rsidRPr="00361240">
        <w:rPr>
          <w:i/>
        </w:rPr>
        <w:t>, видео и </w:t>
      </w:r>
      <w:hyperlink r:id="rId8" w:tooltip="Файл" w:history="1">
        <w:r w:rsidRPr="00361240">
          <w:rPr>
            <w:i/>
          </w:rPr>
          <w:t>файлов</w:t>
        </w:r>
      </w:hyperlink>
      <w:r w:rsidRPr="00361240">
        <w:rPr>
          <w:i/>
        </w:rPr>
        <w:t> по сети</w:t>
      </w:r>
      <w:r w:rsidRPr="00361240">
        <w:t xml:space="preserve">. </w:t>
      </w:r>
    </w:p>
    <w:p w14:paraId="0D15A6C2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  <w:rPr>
          <w:b/>
          <w:bCs/>
        </w:rPr>
      </w:pPr>
    </w:p>
    <w:p w14:paraId="12AB1142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  <w:rPr>
          <w:b/>
          <w:bCs/>
        </w:rPr>
      </w:pPr>
      <w:r w:rsidRPr="00361240">
        <w:rPr>
          <w:b/>
          <w:bCs/>
        </w:rPr>
        <w:t xml:space="preserve">2.3 Интерактивная школьная доска для участников. </w:t>
      </w:r>
    </w:p>
    <w:p w14:paraId="47C1CDF8" w14:textId="77777777" w:rsidR="004E442D" w:rsidRPr="00361240" w:rsidRDefault="004E442D" w:rsidP="004E442D">
      <w:pPr>
        <w:pStyle w:val="western"/>
        <w:spacing w:before="0" w:beforeAutospacing="0" w:after="0" w:afterAutospacing="0"/>
        <w:jc w:val="both"/>
      </w:pPr>
      <w:r w:rsidRPr="00361240">
        <w:t>Доска должна быть встроена на сайте для совместного использования по ссылке. На пространстве доски должна быть возможность рисовать разными цветами, выбирать толщину линий, добавлять заметки, с помощью ластика стирать определенную область, как с помощью мышки, так и пальцем на планшете или мобильном телефоне.  У доски должна быть сетка из точек, которая поможет рисовать и выравнивать текст. Доска должна сохраняться в виде изображений, PDF-файлов, загружаться в качестве резервных копий или сохраняться на виртуальном диске.</w:t>
      </w:r>
    </w:p>
    <w:p w14:paraId="71077763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  <w:rPr>
          <w:b/>
          <w:bCs/>
        </w:rPr>
      </w:pPr>
    </w:p>
    <w:p w14:paraId="467BF811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  <w:rPr>
          <w:b/>
          <w:bCs/>
        </w:rPr>
      </w:pPr>
      <w:r w:rsidRPr="00361240">
        <w:rPr>
          <w:b/>
          <w:bCs/>
        </w:rPr>
        <w:t>2.4. Основной сайт-блог проекта (</w:t>
      </w:r>
      <w:proofErr w:type="spellStart"/>
      <w:r w:rsidRPr="00361240">
        <w:rPr>
          <w:b/>
          <w:bCs/>
        </w:rPr>
        <w:t>wiki</w:t>
      </w:r>
      <w:proofErr w:type="spellEnd"/>
      <w:r w:rsidRPr="00361240">
        <w:rPr>
          <w:b/>
          <w:bCs/>
        </w:rPr>
        <w:t xml:space="preserve"> ресурс, документация, новостная лента).</w:t>
      </w:r>
    </w:p>
    <w:p w14:paraId="1CE87B9F" w14:textId="77777777" w:rsidR="004E442D" w:rsidRPr="00361240" w:rsidRDefault="004E442D" w:rsidP="004E442D">
      <w:pPr>
        <w:pStyle w:val="western"/>
        <w:spacing w:before="0" w:beforeAutospacing="0" w:after="0" w:afterAutospacing="0"/>
        <w:jc w:val="both"/>
      </w:pPr>
      <w:r w:rsidRPr="00361240">
        <w:t xml:space="preserve">Это структурная система, предназначенная для разработки проектов, обработки документов и любой другой задачи, требующей коллективного вовлечения. В новостной ленте сайта участники образовательных мероприятий, ведущие, бизнес – тренера, эксперты должны совместно создавать, делиться и обсуждать файлы, идеи, спецификации, наброски, диаграммы и проекты. </w:t>
      </w:r>
    </w:p>
    <w:p w14:paraId="1DDB3544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  <w:rPr>
          <w:b/>
          <w:bCs/>
        </w:rPr>
      </w:pPr>
    </w:p>
    <w:p w14:paraId="7D973583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</w:pPr>
      <w:r w:rsidRPr="00361240">
        <w:rPr>
          <w:b/>
          <w:bCs/>
        </w:rPr>
        <w:t>2.5. ПО управления проектами участников</w:t>
      </w:r>
      <w:r w:rsidRPr="00361240">
        <w:t xml:space="preserve">. </w:t>
      </w:r>
    </w:p>
    <w:p w14:paraId="2CECCB31" w14:textId="77777777" w:rsidR="004E442D" w:rsidRPr="00361240" w:rsidRDefault="004E442D" w:rsidP="004E442D">
      <w:pPr>
        <w:pStyle w:val="western"/>
        <w:spacing w:before="0" w:beforeAutospacing="0" w:after="0" w:afterAutospacing="0"/>
      </w:pPr>
      <w:r w:rsidRPr="00361240">
        <w:t>Должна быть простая и эффективная система управления проектами. Приложение должно содержать задачи, календарь, дискуссии, профайлы, вики-документы, файлы, лог проекта. Система управления должна иметь следующий функционал: коммуникации, опросы и контроль в режиме реального времени. Должна создавать задачи, группировать их по проектам и отслеживать ход их выполнения.</w:t>
      </w:r>
    </w:p>
    <w:p w14:paraId="133BE029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  <w:rPr>
          <w:b/>
          <w:bCs/>
        </w:rPr>
      </w:pPr>
    </w:p>
    <w:p w14:paraId="7B1331B3" w14:textId="77777777" w:rsidR="004E442D" w:rsidRPr="00361240" w:rsidRDefault="004E442D" w:rsidP="004E442D">
      <w:pPr>
        <w:pStyle w:val="western"/>
        <w:spacing w:before="0" w:beforeAutospacing="0" w:after="0" w:afterAutospacing="0"/>
        <w:ind w:firstLine="284"/>
      </w:pPr>
      <w:r w:rsidRPr="00361240">
        <w:rPr>
          <w:b/>
          <w:bCs/>
        </w:rPr>
        <w:t xml:space="preserve">2.6. Информационная инфраструктура (далее </w:t>
      </w:r>
      <w:r w:rsidRPr="00361240">
        <w:rPr>
          <w:b/>
          <w:bCs/>
          <w:lang w:val="en-US"/>
        </w:rPr>
        <w:t>IT</w:t>
      </w:r>
      <w:r w:rsidRPr="00361240">
        <w:rPr>
          <w:b/>
          <w:bCs/>
        </w:rPr>
        <w:t>-инфраструктура) проекта.</w:t>
      </w:r>
    </w:p>
    <w:p w14:paraId="2A6691B2" w14:textId="77777777" w:rsidR="004E442D" w:rsidRPr="00361240" w:rsidRDefault="004E442D" w:rsidP="004E442D">
      <w:pPr>
        <w:pStyle w:val="western"/>
        <w:spacing w:before="0" w:beforeAutospacing="0" w:after="0" w:afterAutospacing="0"/>
      </w:pPr>
      <w:r w:rsidRPr="00361240">
        <w:t>Предполагаемая одновременная нагрузка</w:t>
      </w:r>
      <w:r w:rsidRPr="00361240">
        <w:rPr>
          <w:b/>
          <w:bCs/>
        </w:rPr>
        <w:t xml:space="preserve"> </w:t>
      </w:r>
      <w:r w:rsidRPr="00361240">
        <w:t xml:space="preserve">на </w:t>
      </w:r>
      <w:r w:rsidRPr="00361240">
        <w:rPr>
          <w:bCs/>
          <w:lang w:val="en-US"/>
        </w:rPr>
        <w:t>IT</w:t>
      </w:r>
      <w:r w:rsidRPr="00361240">
        <w:rPr>
          <w:bCs/>
        </w:rPr>
        <w:t>-инфраструктуру</w:t>
      </w:r>
      <w:r w:rsidRPr="00361240">
        <w:t xml:space="preserve"> проекта не менее 4000 участников.</w:t>
      </w:r>
    </w:p>
    <w:p w14:paraId="3BF02245" w14:textId="77777777" w:rsidR="004E442D" w:rsidRPr="00361240" w:rsidRDefault="004E442D" w:rsidP="004E442D">
      <w:pPr>
        <w:pStyle w:val="western"/>
        <w:numPr>
          <w:ilvl w:val="0"/>
          <w:numId w:val="21"/>
        </w:numPr>
        <w:tabs>
          <w:tab w:val="clear" w:pos="786"/>
          <w:tab w:val="num" w:pos="-5387"/>
        </w:tabs>
        <w:spacing w:before="0" w:beforeAutospacing="0" w:after="0" w:afterAutospacing="0"/>
        <w:ind w:left="284" w:hanging="284"/>
      </w:pPr>
      <w:r w:rsidRPr="00361240">
        <w:t>Выделенный домен для проекта</w:t>
      </w:r>
    </w:p>
    <w:p w14:paraId="065F8B49" w14:textId="77777777" w:rsidR="004E442D" w:rsidRPr="00361240" w:rsidRDefault="004E442D" w:rsidP="004E442D">
      <w:pPr>
        <w:pStyle w:val="western"/>
        <w:numPr>
          <w:ilvl w:val="0"/>
          <w:numId w:val="21"/>
        </w:numPr>
        <w:tabs>
          <w:tab w:val="clear" w:pos="786"/>
          <w:tab w:val="num" w:pos="-5387"/>
        </w:tabs>
        <w:spacing w:before="0" w:beforeAutospacing="0" w:after="0" w:afterAutospacing="0"/>
        <w:ind w:left="284" w:hanging="284"/>
      </w:pPr>
      <w:r w:rsidRPr="00361240">
        <w:t>SSL (</w:t>
      </w:r>
      <w:r w:rsidRPr="00361240">
        <w:rPr>
          <w:i/>
        </w:rPr>
        <w:t>слой защищённых сокетов — криптографический протокол, который подразумевает более безопасную связь. Он использует асимметричную криптографию для аутентификации ключей обмена, симметричное шифрование для сохранения конфиденциальности</w:t>
      </w:r>
      <w:r w:rsidRPr="00361240">
        <w:t>) сертификат домена проекта</w:t>
      </w:r>
    </w:p>
    <w:p w14:paraId="1A6F174F" w14:textId="77777777" w:rsidR="004E442D" w:rsidRPr="00361240" w:rsidRDefault="004E442D" w:rsidP="004E442D">
      <w:pPr>
        <w:pStyle w:val="western"/>
        <w:numPr>
          <w:ilvl w:val="0"/>
          <w:numId w:val="21"/>
        </w:numPr>
        <w:tabs>
          <w:tab w:val="clear" w:pos="786"/>
          <w:tab w:val="num" w:pos="-5387"/>
        </w:tabs>
        <w:spacing w:before="0" w:beforeAutospacing="0" w:after="0" w:afterAutospacing="0"/>
        <w:ind w:left="284" w:hanging="284"/>
        <w:rPr>
          <w:strike/>
          <w:color w:val="FF0000"/>
        </w:rPr>
      </w:pPr>
      <w:r w:rsidRPr="00361240">
        <w:t xml:space="preserve">Менеджер виртуальных машин и сети </w:t>
      </w:r>
    </w:p>
    <w:p w14:paraId="32DDF67C" w14:textId="77777777" w:rsidR="004E442D" w:rsidRPr="00361240" w:rsidRDefault="004E442D" w:rsidP="004E442D">
      <w:pPr>
        <w:pStyle w:val="western"/>
        <w:numPr>
          <w:ilvl w:val="0"/>
          <w:numId w:val="21"/>
        </w:numPr>
        <w:tabs>
          <w:tab w:val="clear" w:pos="786"/>
          <w:tab w:val="num" w:pos="-5387"/>
        </w:tabs>
        <w:spacing w:before="0" w:beforeAutospacing="0" w:after="0" w:afterAutospacing="0"/>
        <w:ind w:left="284" w:hanging="284"/>
      </w:pPr>
      <w:r w:rsidRPr="00361240">
        <w:t xml:space="preserve">Балансировщик нагрузки и обратный прокси, кеширующий сервер </w:t>
      </w:r>
    </w:p>
    <w:p w14:paraId="0845C326" w14:textId="77777777" w:rsidR="004E442D" w:rsidRPr="00361240" w:rsidRDefault="004E442D" w:rsidP="004E442D">
      <w:pPr>
        <w:pStyle w:val="western"/>
        <w:numPr>
          <w:ilvl w:val="0"/>
          <w:numId w:val="21"/>
        </w:numPr>
        <w:tabs>
          <w:tab w:val="clear" w:pos="786"/>
          <w:tab w:val="num" w:pos="-5387"/>
        </w:tabs>
        <w:spacing w:before="0" w:beforeAutospacing="0" w:after="0" w:afterAutospacing="0"/>
        <w:ind w:left="284" w:hanging="284"/>
      </w:pPr>
      <w:r w:rsidRPr="00361240">
        <w:t xml:space="preserve">Виртуальные машины экземпляров модулей проекта </w:t>
      </w:r>
    </w:p>
    <w:p w14:paraId="775C42F2" w14:textId="77777777" w:rsidR="004E442D" w:rsidRPr="00361240" w:rsidRDefault="004E442D" w:rsidP="004E442D">
      <w:pPr>
        <w:pStyle w:val="western"/>
        <w:numPr>
          <w:ilvl w:val="0"/>
          <w:numId w:val="21"/>
        </w:numPr>
        <w:tabs>
          <w:tab w:val="clear" w:pos="786"/>
          <w:tab w:val="num" w:pos="-5387"/>
        </w:tabs>
        <w:spacing w:before="0" w:beforeAutospacing="0" w:after="0" w:afterAutospacing="0"/>
        <w:ind w:left="284" w:hanging="284"/>
      </w:pPr>
      <w:r w:rsidRPr="00361240">
        <w:t xml:space="preserve">Виртуальные машины инфраструктуры (мониторинг, </w:t>
      </w:r>
      <w:proofErr w:type="spellStart"/>
      <w:r w:rsidRPr="00361240">
        <w:t>vpn</w:t>
      </w:r>
      <w:proofErr w:type="spellEnd"/>
      <w:r w:rsidRPr="00361240">
        <w:t>, почта, веб-сервер, стриминговый сервер)</w:t>
      </w:r>
    </w:p>
    <w:p w14:paraId="29813C52" w14:textId="77777777" w:rsidR="004E442D" w:rsidRPr="00361240" w:rsidRDefault="004E442D" w:rsidP="004E442D">
      <w:pPr>
        <w:ind w:firstLine="284"/>
        <w:jc w:val="both"/>
        <w:rPr>
          <w:b/>
          <w:bCs/>
        </w:rPr>
      </w:pPr>
    </w:p>
    <w:p w14:paraId="5DF3D9BF" w14:textId="77777777" w:rsidR="004E442D" w:rsidRPr="00361240" w:rsidRDefault="004E442D" w:rsidP="004E442D">
      <w:pPr>
        <w:ind w:firstLine="284"/>
        <w:jc w:val="both"/>
        <w:rPr>
          <w:strike/>
          <w:color w:val="FF0000"/>
        </w:rPr>
      </w:pPr>
      <w:r w:rsidRPr="00361240">
        <w:rPr>
          <w:b/>
          <w:bCs/>
        </w:rPr>
        <w:t xml:space="preserve">2.7. Система управления контентом </w:t>
      </w:r>
      <w:r w:rsidRPr="00361240">
        <w:rPr>
          <w:b/>
          <w:bCs/>
          <w:strike/>
        </w:rPr>
        <w:t>(</w:t>
      </w:r>
      <w:r w:rsidRPr="00361240">
        <w:rPr>
          <w:b/>
          <w:bCs/>
        </w:rPr>
        <w:t xml:space="preserve">CMS) </w:t>
      </w:r>
    </w:p>
    <w:p w14:paraId="6EF56AEC" w14:textId="77777777" w:rsidR="004E442D" w:rsidRPr="00361240" w:rsidRDefault="004E442D" w:rsidP="004E442D">
      <w:pPr>
        <w:jc w:val="both"/>
      </w:pPr>
      <w:r w:rsidRPr="00361240">
        <w:t>Сайт должен иметь административную панель, отвечающую следующим требованиям:</w:t>
      </w:r>
    </w:p>
    <w:p w14:paraId="5813C736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реализация в графическом оконном режиме;</w:t>
      </w:r>
    </w:p>
    <w:p w14:paraId="09CE369E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единый стиль оформления;</w:t>
      </w:r>
    </w:p>
    <w:p w14:paraId="4711F043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интуитивно понятное назначение элементов интерфейса;</w:t>
      </w:r>
    </w:p>
    <w:p w14:paraId="163B2245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отображение на экране возможностей, которые доступны конкретному пользователю;</w:t>
      </w:r>
    </w:p>
    <w:p w14:paraId="759E6211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отображение на экране необходимой для решения текущей прикладной задачи информации;</w:t>
      </w:r>
    </w:p>
    <w:p w14:paraId="58251E6F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отображение на экране хода длительных процессов обработки;</w:t>
      </w:r>
    </w:p>
    <w:p w14:paraId="230D76B2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диалог с пользователем должен быть оптимизирован для выполнения типовых и часто используемых операций;</w:t>
      </w:r>
    </w:p>
    <w:p w14:paraId="568F537E" w14:textId="77777777" w:rsidR="004E442D" w:rsidRPr="00361240" w:rsidRDefault="004E442D" w:rsidP="004E442D">
      <w:pPr>
        <w:ind w:firstLine="284"/>
        <w:jc w:val="both"/>
      </w:pPr>
      <w:r w:rsidRPr="00361240">
        <w:t>Для получения доступа к административной части Сайта необходимо указать определенный адрес в строке браузера и пройти авторизацию.</w:t>
      </w:r>
    </w:p>
    <w:p w14:paraId="5382F7E4" w14:textId="77777777" w:rsidR="004E442D" w:rsidRPr="00361240" w:rsidRDefault="004E442D" w:rsidP="004E442D">
      <w:pPr>
        <w:ind w:firstLine="284"/>
        <w:jc w:val="both"/>
      </w:pPr>
      <w:r w:rsidRPr="00361240">
        <w:t>Система управления контентом сайта должна обеспечить редактору Заказчика сайта возможность выполнения следующих действий:</w:t>
      </w:r>
    </w:p>
    <w:p w14:paraId="626CCDFA" w14:textId="77777777" w:rsidR="004E442D" w:rsidRPr="00361240" w:rsidRDefault="004E442D" w:rsidP="004E442D">
      <w:pPr>
        <w:jc w:val="both"/>
      </w:pPr>
      <w:r w:rsidRPr="00361240">
        <w:t>- добавлять и (или) редактировать и (или) удалять мероприятия</w:t>
      </w:r>
    </w:p>
    <w:p w14:paraId="0326DC19" w14:textId="77777777" w:rsidR="004E442D" w:rsidRPr="00361240" w:rsidRDefault="004E442D" w:rsidP="004E442D">
      <w:pPr>
        <w:jc w:val="both"/>
      </w:pPr>
      <w:r w:rsidRPr="00361240">
        <w:t>- отслеживать регистрации на мероприятия</w:t>
      </w:r>
    </w:p>
    <w:p w14:paraId="04D64A42" w14:textId="77777777" w:rsidR="004E442D" w:rsidRPr="00361240" w:rsidRDefault="004E442D" w:rsidP="004E442D">
      <w:pPr>
        <w:jc w:val="both"/>
      </w:pPr>
      <w:r w:rsidRPr="00361240">
        <w:t>- отслеживать статистику просмотров мероприятий</w:t>
      </w:r>
    </w:p>
    <w:p w14:paraId="2BEB68AC" w14:textId="77777777" w:rsidR="004E442D" w:rsidRPr="00361240" w:rsidRDefault="004E442D" w:rsidP="004E442D">
      <w:pPr>
        <w:ind w:firstLine="284"/>
        <w:jc w:val="both"/>
        <w:rPr>
          <w:b/>
          <w:bCs/>
        </w:rPr>
      </w:pPr>
    </w:p>
    <w:p w14:paraId="011B5CC7" w14:textId="77777777" w:rsidR="004E442D" w:rsidRPr="00361240" w:rsidRDefault="004E442D" w:rsidP="004E442D">
      <w:pPr>
        <w:ind w:firstLine="284"/>
        <w:jc w:val="both"/>
        <w:rPr>
          <w:b/>
        </w:rPr>
      </w:pPr>
      <w:r w:rsidRPr="00361240">
        <w:rPr>
          <w:b/>
          <w:bCs/>
        </w:rPr>
        <w:t xml:space="preserve">2.8. Внешний вид (дизайн, </w:t>
      </w:r>
      <w:proofErr w:type="spellStart"/>
      <w:r w:rsidRPr="00361240">
        <w:rPr>
          <w:b/>
          <w:bCs/>
        </w:rPr>
        <w:t>визуал</w:t>
      </w:r>
      <w:proofErr w:type="spellEnd"/>
      <w:r w:rsidRPr="00361240">
        <w:rPr>
          <w:b/>
          <w:bCs/>
        </w:rPr>
        <w:t xml:space="preserve">, интерфейс) </w:t>
      </w:r>
      <w:r w:rsidRPr="00361240">
        <w:rPr>
          <w:b/>
          <w:spacing w:val="-7"/>
        </w:rPr>
        <w:t>сайта</w:t>
      </w:r>
    </w:p>
    <w:p w14:paraId="11C301C5" w14:textId="77777777" w:rsidR="004E442D" w:rsidRPr="00361240" w:rsidRDefault="004E442D" w:rsidP="004E442D">
      <w:pPr>
        <w:jc w:val="both"/>
      </w:pPr>
      <w:r w:rsidRPr="00361240">
        <w:t>Пользовательский интерфейс сайта должен обеспечивать наглядное, интуитивно понятное представление структуры размещенной на нем информации, логичный переход к разделам и подразделам.</w:t>
      </w:r>
    </w:p>
    <w:p w14:paraId="012798A2" w14:textId="77777777" w:rsidR="004E442D" w:rsidRPr="00361240" w:rsidRDefault="004E442D" w:rsidP="004E442D">
      <w:pPr>
        <w:jc w:val="both"/>
      </w:pPr>
      <w:r w:rsidRPr="00361240">
        <w:t>Исполнитель обязуется разработать дизайн пользовательского интерфейса сайта, в том числе:</w:t>
      </w:r>
    </w:p>
    <w:p w14:paraId="67172CB5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lastRenderedPageBreak/>
        <w:t>каждый элемент дизайна представить в отдельном слое (любой элемент цельного изображения должен быть автономным и может быть в любой момент включен и (или) выключен и (или) удален и (или) изменен, не затрагивая другие элементы);</w:t>
      </w:r>
    </w:p>
    <w:p w14:paraId="7F1AFBE2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размер дизайн-макетов создать в соответствии с минимальным разрешением окна браузера </w:t>
      </w:r>
    </w:p>
    <w:p w14:paraId="493E1A7E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активные (изменяемые или реагирующие на поведение пользователя) элементы представить во всех возможных состояниях (элементы меню, ссылки, кнопки должны быть показаны в требуемых состояниях (статичное, при наведении, при нажатии);</w:t>
      </w:r>
    </w:p>
    <w:p w14:paraId="6E8B2452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фон страницы должен выполнить однородным или повторяющимся (в случае использования </w:t>
      </w:r>
      <w:proofErr w:type="spellStart"/>
      <w:r w:rsidRPr="00361240">
        <w:t>текстурирования</w:t>
      </w:r>
      <w:proofErr w:type="spellEnd"/>
      <w:r w:rsidRPr="00361240">
        <w:t xml:space="preserve"> — текстура должна быть однородной и дублируемой);</w:t>
      </w:r>
    </w:p>
    <w:p w14:paraId="6AFD41BE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главное меню сайта отобразить в двух видах:</w:t>
      </w:r>
    </w:p>
    <w:p w14:paraId="10CFFBDB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собранный;</w:t>
      </w:r>
    </w:p>
    <w:p w14:paraId="15FDAE58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разложенный;</w:t>
      </w:r>
    </w:p>
    <w:p w14:paraId="401618C5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пункты меню отобразить в 2 видах:</w:t>
      </w:r>
    </w:p>
    <w:p w14:paraId="2AC11D40" w14:textId="77777777" w:rsidR="004E442D" w:rsidRPr="00361240" w:rsidRDefault="004E442D" w:rsidP="004E442D">
      <w:pPr>
        <w:ind w:left="284"/>
        <w:jc w:val="both"/>
      </w:pPr>
      <w:r w:rsidRPr="00361240">
        <w:t>пассивный (курсор не наведен);</w:t>
      </w:r>
    </w:p>
    <w:p w14:paraId="4D8BF85D" w14:textId="77777777" w:rsidR="004E442D" w:rsidRPr="00361240" w:rsidRDefault="004E442D" w:rsidP="004E442D">
      <w:pPr>
        <w:ind w:left="284"/>
        <w:jc w:val="both"/>
      </w:pPr>
      <w:r w:rsidRPr="00361240">
        <w:t>активный (курсор наведен);</w:t>
      </w:r>
    </w:p>
    <w:p w14:paraId="0DC3F901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возможность длинного названия раздела и переноса его на вторую строку в текстах пунктов меню;</w:t>
      </w:r>
    </w:p>
    <w:p w14:paraId="32346073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навигационные цепочки с учетом реальных названий разделов и переноса слов;</w:t>
      </w:r>
    </w:p>
    <w:p w14:paraId="1E64E163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отступы для текстовых блоков: сверху-справа-снизу-слева как от границ дизайна, так и между собой;</w:t>
      </w:r>
    </w:p>
    <w:p w14:paraId="1F2762FE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при использовании элементов оформления (вставки, выделения и прочее) в дизайн-макете сайта отобразить их внешний вид;</w:t>
      </w:r>
    </w:p>
    <w:p w14:paraId="450D5D73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оформление маркированных и нумерованных списков;</w:t>
      </w:r>
    </w:p>
    <w:p w14:paraId="2CC6E0F1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иллюстрация оформления изображений;</w:t>
      </w:r>
    </w:p>
    <w:p w14:paraId="64B0410F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определить логику расположения функциональных блоков на страницах сайта, навигацию переходов между страницами сайта;</w:t>
      </w:r>
    </w:p>
    <w:p w14:paraId="58BCCF8A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разработать визуальный дизайн пользовательского интерфейса сайта.</w:t>
      </w:r>
    </w:p>
    <w:p w14:paraId="5E72BAF8" w14:textId="77777777" w:rsidR="004E442D" w:rsidRPr="00361240" w:rsidRDefault="004E442D" w:rsidP="004E442D">
      <w:pPr>
        <w:ind w:firstLine="284"/>
        <w:jc w:val="both"/>
        <w:rPr>
          <w:b/>
          <w:bCs/>
        </w:rPr>
      </w:pPr>
    </w:p>
    <w:p w14:paraId="727BB420" w14:textId="77777777" w:rsidR="004E442D" w:rsidRPr="00361240" w:rsidRDefault="004E442D" w:rsidP="004E442D">
      <w:pPr>
        <w:ind w:firstLine="284"/>
        <w:jc w:val="both"/>
      </w:pPr>
      <w:r w:rsidRPr="00361240">
        <w:rPr>
          <w:b/>
          <w:bCs/>
        </w:rPr>
        <w:t>2.9. Отображение</w:t>
      </w:r>
    </w:p>
    <w:p w14:paraId="0EBA2F62" w14:textId="77777777" w:rsidR="004E442D" w:rsidRPr="00361240" w:rsidRDefault="004E442D" w:rsidP="004E442D">
      <w:pPr>
        <w:jc w:val="both"/>
      </w:pPr>
      <w:r w:rsidRPr="00361240">
        <w:t xml:space="preserve">Сайт должен корректно отображаться без снижения уровня функциональности при использовании браузеров, установленных на оборудовании с различным разрешением экрана, включая мобильные платформы (или автоматический переход на мобильную версию). Вёрстка обновлённых интерфейсов должна поддерживаться (корректно отображаться) браузерами. </w:t>
      </w:r>
    </w:p>
    <w:p w14:paraId="17B86A8B" w14:textId="77777777" w:rsidR="004E442D" w:rsidRPr="00361240" w:rsidRDefault="004E442D" w:rsidP="004E442D">
      <w:pPr>
        <w:jc w:val="both"/>
      </w:pPr>
      <w:r w:rsidRPr="00361240">
        <w:t xml:space="preserve">Сайт должен быть работоспособен (информация, расположенная на нем, должна быть доступна) при отключении в браузере поддержки </w:t>
      </w:r>
      <w:proofErr w:type="spellStart"/>
      <w:r w:rsidRPr="00361240">
        <w:t>flash</w:t>
      </w:r>
      <w:proofErr w:type="spellEnd"/>
      <w:r w:rsidRPr="00361240">
        <w:t>.</w:t>
      </w:r>
    </w:p>
    <w:p w14:paraId="18DC02DB" w14:textId="77777777" w:rsidR="004E442D" w:rsidRPr="00361240" w:rsidRDefault="004E442D" w:rsidP="004E442D">
      <w:pPr>
        <w:jc w:val="both"/>
      </w:pPr>
      <w:r w:rsidRPr="00361240">
        <w:t xml:space="preserve">Автоматическое масштабирование страниц Сайта в зависимости от ширины рабочего поля браузера пользователя (адаптивность). </w:t>
      </w:r>
    </w:p>
    <w:p w14:paraId="4B66536A" w14:textId="77777777" w:rsidR="004E442D" w:rsidRPr="00361240" w:rsidRDefault="004E442D" w:rsidP="004E442D">
      <w:pPr>
        <w:jc w:val="both"/>
      </w:pPr>
      <w:r w:rsidRPr="00361240">
        <w:t xml:space="preserve">Минимальный размер (ширина) рабочего поля браузера, при котором необходимо обеспечить полноценное отображение страниц (без полосы горизонтальной прокрутки), составляет не более </w:t>
      </w:r>
      <w:r w:rsidRPr="00361240">
        <w:rPr>
          <w:color w:val="000000"/>
        </w:rPr>
        <w:t xml:space="preserve">320 пикселей </w:t>
      </w:r>
      <w:r w:rsidRPr="00361240">
        <w:t>(для мобильных устройств).</w:t>
      </w:r>
    </w:p>
    <w:p w14:paraId="2F9AEAC4" w14:textId="77777777" w:rsidR="004E442D" w:rsidRPr="00361240" w:rsidRDefault="004E442D" w:rsidP="004E442D">
      <w:pPr>
        <w:jc w:val="both"/>
      </w:pPr>
      <w:r w:rsidRPr="00361240">
        <w:t>Элементы управления и навигации должны оставаться в видимой области сайта.</w:t>
      </w:r>
    </w:p>
    <w:p w14:paraId="652D3233" w14:textId="77777777" w:rsidR="004E442D" w:rsidRPr="00361240" w:rsidRDefault="004E442D" w:rsidP="004E442D">
      <w:pPr>
        <w:ind w:firstLine="284"/>
        <w:jc w:val="both"/>
        <w:rPr>
          <w:b/>
          <w:bCs/>
        </w:rPr>
      </w:pPr>
    </w:p>
    <w:p w14:paraId="11EBB5EE" w14:textId="77777777" w:rsidR="004E442D" w:rsidRPr="00361240" w:rsidRDefault="004E442D" w:rsidP="004E442D">
      <w:pPr>
        <w:ind w:firstLine="284"/>
        <w:jc w:val="both"/>
      </w:pPr>
      <w:r w:rsidRPr="00361240">
        <w:rPr>
          <w:b/>
          <w:bCs/>
        </w:rPr>
        <w:t>2.10. Навигация</w:t>
      </w:r>
    </w:p>
    <w:p w14:paraId="1AAF386A" w14:textId="77777777" w:rsidR="004E442D" w:rsidRPr="00361240" w:rsidRDefault="004E442D" w:rsidP="004E442D">
      <w:pPr>
        <w:jc w:val="both"/>
      </w:pPr>
      <w:r w:rsidRPr="00361240">
        <w:t>Навигационные элементы должны обеспечивать однозначное понимание пользователем их смысла: ссылки на страницы должны быть снабжены заголовками.</w:t>
      </w:r>
    </w:p>
    <w:p w14:paraId="4F1402E3" w14:textId="77777777" w:rsidR="004E442D" w:rsidRPr="00361240" w:rsidRDefault="004E442D" w:rsidP="004E442D">
      <w:pPr>
        <w:jc w:val="both"/>
      </w:pPr>
      <w:r w:rsidRPr="00361240">
        <w:lastRenderedPageBreak/>
        <w:t>Система должна обеспечивать навигацию по доступным пользователю ресурсам и отображать соответствующую информацию. Для разделов, содержащих подразделы, должно быть предусмотрено выпадающее подменю.</w:t>
      </w:r>
    </w:p>
    <w:p w14:paraId="4DBFAA23" w14:textId="77777777" w:rsidR="004E442D" w:rsidRPr="00361240" w:rsidRDefault="004E442D" w:rsidP="004E442D">
      <w:pPr>
        <w:jc w:val="both"/>
      </w:pPr>
      <w:r w:rsidRPr="00361240">
        <w:t>Типовые навигационные и информационные элементы сайта:</w:t>
      </w:r>
    </w:p>
    <w:p w14:paraId="4CEEDB3A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Шапка сайта должна содержать логотип и наименование мероприятия, возможно наличие изображения (либо коллажа из изображений), анимированных изображений. Логотип является гиперссылкой на главную страницу сайта. Логотип сайта утверждается Заказчиком в течение 5 (пяти) дней с момента заключения договора.</w:t>
      </w:r>
    </w:p>
    <w:p w14:paraId="025D2A19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Главное меню должно быть расположено в верхней части окна сайта горизонтально. Содержание главного меню (ссылки на ключевые страницы сайта) утверждаются в течение 7 (семи) дней после заключения договора;</w:t>
      </w:r>
    </w:p>
    <w:p w14:paraId="4B24B562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Боковое меню должно быть расположено вертикально с левой стороны окна сайта, иметь иерархическую структуру и иметь вид раскрывающегося меню (при клике мышкой на кнопку меню должна раскрываться структура). Содержание бокового меню (ссылки на структурированные страницы сайта) утверждаются в течение 7 (семи) дней после заключения договора;</w:t>
      </w:r>
    </w:p>
    <w:p w14:paraId="5A4F4233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Основное поле контента: Основное поле контента должно располагаться в центре страницы сайта. В этом поле отображается основное содержание выбранного раздела. Стилевое оформление материалов и элементов поля контента (ссылок, заголовок, таблиц, основного текста, изображений) должно быть единым для всех страниц сайта.</w:t>
      </w:r>
    </w:p>
    <w:p w14:paraId="2DAB87F4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Подложка: В подложке должна располагаться информация о правообладателях, ссылка на веб-сайт разработчика сайта. В случае регистрации сайта в веб-каталогах в подложке могут располагаться счётчики данных каталогов.</w:t>
      </w:r>
    </w:p>
    <w:p w14:paraId="288B64EC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Навигационные средства сайта должны соответствовать следующим требованиям:</w:t>
      </w:r>
    </w:p>
    <w:p w14:paraId="06AB7DF1" w14:textId="77777777" w:rsidR="004E442D" w:rsidRPr="00361240" w:rsidRDefault="004E442D" w:rsidP="004E442D">
      <w:pPr>
        <w:ind w:left="284"/>
        <w:jc w:val="both"/>
      </w:pPr>
      <w:r w:rsidRPr="00361240">
        <w:t>размещенная на сайте информация должна быть доступна пользователям путем последовательного перехода по гиперссылкам, начиная с главной страницы. Количество таких переходов (по кратчайшей последовательности) должно быть не более трех;</w:t>
      </w:r>
    </w:p>
    <w:p w14:paraId="7C0B2F9C" w14:textId="77777777" w:rsidR="004E442D" w:rsidRPr="00361240" w:rsidRDefault="004E442D" w:rsidP="004E442D">
      <w:pPr>
        <w:ind w:left="284"/>
        <w:jc w:val="both"/>
      </w:pPr>
      <w:r w:rsidRPr="00361240">
        <w:t>наглядная информация о структуре сайта и о местонахождении отображаемой страницы в этой структуре;</w:t>
      </w:r>
    </w:p>
    <w:p w14:paraId="542E6231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на каждой странице сайта должны быть размещены: главное меню, обозначенная ссылка на главную страницу, логотип Заказчика;</w:t>
      </w:r>
    </w:p>
    <w:p w14:paraId="1279C8A5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14:paraId="6513296C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навигационные элементы должны обеспечивать однозначное понимание пользователем их смысла: ссылки на страницы должны быть снабжены заголовками;</w:t>
      </w:r>
    </w:p>
    <w:p w14:paraId="2B28F904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графические элементы навигации должны быть снабжены альтернативной подписью;</w:t>
      </w:r>
    </w:p>
    <w:p w14:paraId="5DE5CDB1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меню должно представлять собой текстовый блок (список гиперссылок) в левой колонке или в верхней части страницы. Для разделов, содержащих подразделы, должно быть предусмотрено выпадающее подменю. При выборе какого-либо из пунктов меню пользователем должна загружаться соответствующая ему информационная страница, а в блоке меню открываться список подразделов выбранного раздела;</w:t>
      </w:r>
    </w:p>
    <w:p w14:paraId="5410E4D4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элементов на каждом уровне навигации должно быть не менее 7, в случае если их 9 или более, следует разделить список на несколько групп (создать дополнительный уровень навигации); </w:t>
      </w:r>
    </w:p>
    <w:p w14:paraId="27277794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элементы каждого уровня навигации должны быть отсортированы;</w:t>
      </w:r>
    </w:p>
    <w:p w14:paraId="30232516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должна быть дифференциация элементов навигации (не должно быть одинаковых или похожих разделов — как по сути, так и по звучанию);</w:t>
      </w:r>
    </w:p>
    <w:p w14:paraId="4F5278EF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иерархия подразделов;</w:t>
      </w:r>
    </w:p>
    <w:p w14:paraId="29F64EA7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текущий пункт меню должен быть выделен визуально;</w:t>
      </w:r>
    </w:p>
    <w:p w14:paraId="693430BC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lastRenderedPageBreak/>
        <w:t>навигация, расположение названия раздела, расположение ссылки для возврата на стартовый экран (главную страницу) должны быть единообразными для каждой страницы сайта;</w:t>
      </w:r>
    </w:p>
    <w:p w14:paraId="123E94DC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(назначению).</w:t>
      </w:r>
    </w:p>
    <w:p w14:paraId="05E1795E" w14:textId="77777777" w:rsidR="004E442D" w:rsidRPr="00361240" w:rsidRDefault="004E442D" w:rsidP="004E442D">
      <w:pPr>
        <w:ind w:firstLine="284"/>
        <w:jc w:val="both"/>
        <w:rPr>
          <w:b/>
          <w:bCs/>
        </w:rPr>
      </w:pPr>
    </w:p>
    <w:p w14:paraId="35F9BC87" w14:textId="77777777" w:rsidR="004E442D" w:rsidRPr="00361240" w:rsidRDefault="004E442D" w:rsidP="004E442D">
      <w:pPr>
        <w:ind w:firstLine="284"/>
        <w:jc w:val="both"/>
      </w:pPr>
      <w:r w:rsidRPr="00361240">
        <w:rPr>
          <w:b/>
          <w:bCs/>
        </w:rPr>
        <w:t>2.11. Контент</w:t>
      </w:r>
    </w:p>
    <w:p w14:paraId="48C2556B" w14:textId="77777777" w:rsidR="004E442D" w:rsidRPr="00361240" w:rsidRDefault="004E442D" w:rsidP="004E442D">
      <w:pPr>
        <w:jc w:val="both"/>
      </w:pPr>
      <w:r w:rsidRPr="00361240">
        <w:t xml:space="preserve">Модификация содержимого разделов должна осуществляться посредством администраторского веб-интерфейса (системы управления сайтом, CMS), который должен предусматривать возможность редактирования информационного содержимого страниц сайта. Наполнение информацией должно проводиться с использованием шаблонов страниц сайта. </w:t>
      </w:r>
    </w:p>
    <w:p w14:paraId="6253C38F" w14:textId="77777777" w:rsidR="004E442D" w:rsidRPr="00361240" w:rsidRDefault="004E442D" w:rsidP="004E442D">
      <w:pPr>
        <w:ind w:firstLine="284"/>
        <w:jc w:val="both"/>
        <w:rPr>
          <w:b/>
          <w:bCs/>
        </w:rPr>
      </w:pPr>
    </w:p>
    <w:p w14:paraId="42822F0C" w14:textId="77777777" w:rsidR="004E442D" w:rsidRPr="00361240" w:rsidRDefault="004E442D" w:rsidP="004E442D">
      <w:pPr>
        <w:ind w:firstLine="284"/>
        <w:jc w:val="both"/>
      </w:pPr>
      <w:r w:rsidRPr="00361240">
        <w:rPr>
          <w:b/>
          <w:bCs/>
        </w:rPr>
        <w:t>2.12. Требования к сохранности информации</w:t>
      </w:r>
    </w:p>
    <w:p w14:paraId="1753C0FE" w14:textId="77777777" w:rsidR="004E442D" w:rsidRPr="00361240" w:rsidRDefault="004E442D" w:rsidP="004E442D">
      <w:pPr>
        <w:jc w:val="both"/>
      </w:pPr>
      <w:r w:rsidRPr="00361240">
        <w:t xml:space="preserve">В системе управления сайтом должен быть предусмотрен механизм резервного копирования структуры и содержимого базы данных. Процедура резервного копирования должна производиться Заказчиком непосредственно перед внесением изменений на сайт. </w:t>
      </w:r>
    </w:p>
    <w:p w14:paraId="031F9DC1" w14:textId="77777777" w:rsidR="004E442D" w:rsidRPr="00361240" w:rsidRDefault="004E442D" w:rsidP="004E442D">
      <w:pPr>
        <w:ind w:firstLine="284"/>
        <w:jc w:val="both"/>
        <w:rPr>
          <w:b/>
          <w:bCs/>
        </w:rPr>
      </w:pPr>
    </w:p>
    <w:p w14:paraId="6EF3A18B" w14:textId="77777777" w:rsidR="004E442D" w:rsidRPr="00361240" w:rsidRDefault="004E442D" w:rsidP="004E442D">
      <w:pPr>
        <w:ind w:firstLine="284"/>
        <w:jc w:val="both"/>
      </w:pPr>
      <w:r w:rsidRPr="00361240">
        <w:rPr>
          <w:b/>
          <w:bCs/>
        </w:rPr>
        <w:t>2.13. Требования к технической работоспособности сайта</w:t>
      </w:r>
    </w:p>
    <w:p w14:paraId="138946B0" w14:textId="77777777" w:rsidR="004E442D" w:rsidRPr="00361240" w:rsidRDefault="004E442D" w:rsidP="004E442D">
      <w:pPr>
        <w:jc w:val="both"/>
      </w:pPr>
      <w:r w:rsidRPr="00361240">
        <w:t>Сайт должен сохранять свою работоспособность и целостность во время его эксплуатации в штатных условиях.</w:t>
      </w:r>
    </w:p>
    <w:p w14:paraId="14699BCA" w14:textId="77777777" w:rsidR="004E442D" w:rsidRPr="00361240" w:rsidRDefault="004E442D" w:rsidP="004E442D">
      <w:pPr>
        <w:jc w:val="both"/>
      </w:pPr>
      <w:r w:rsidRPr="00361240">
        <w:t>Все модули Сайта должны функционировать без сбоев и ошибок, программное обеспечение также должно сохранять свою работоспособность. Необходимо предусмотреть механизмы автоматического уведомления администратора о нарушении целостности и работоспособности сайта.</w:t>
      </w:r>
    </w:p>
    <w:p w14:paraId="328A63A8" w14:textId="77777777" w:rsidR="004E442D" w:rsidRPr="00361240" w:rsidRDefault="004E442D" w:rsidP="004E442D">
      <w:pPr>
        <w:jc w:val="both"/>
      </w:pPr>
      <w:r w:rsidRPr="00361240">
        <w:t xml:space="preserve">Техническая поддержка для обеспечения работы сайта в режиме 24/7. </w:t>
      </w:r>
    </w:p>
    <w:p w14:paraId="021E049E" w14:textId="77777777" w:rsidR="004E442D" w:rsidRPr="00361240" w:rsidRDefault="004E442D" w:rsidP="004E442D">
      <w:pPr>
        <w:ind w:firstLine="284"/>
        <w:jc w:val="both"/>
        <w:rPr>
          <w:b/>
          <w:bCs/>
        </w:rPr>
      </w:pPr>
    </w:p>
    <w:p w14:paraId="54A3DA0B" w14:textId="77777777" w:rsidR="004E442D" w:rsidRPr="00361240" w:rsidRDefault="004E442D" w:rsidP="004E442D">
      <w:pPr>
        <w:ind w:firstLine="284"/>
        <w:jc w:val="both"/>
      </w:pPr>
      <w:r w:rsidRPr="00361240">
        <w:rPr>
          <w:b/>
          <w:bCs/>
        </w:rPr>
        <w:t>2.14. Требования к масштабируемости, объему и скорости загрузки страниц</w:t>
      </w:r>
    </w:p>
    <w:p w14:paraId="2CF0BE21" w14:textId="77777777" w:rsidR="004E442D" w:rsidRPr="00361240" w:rsidRDefault="004E442D" w:rsidP="004E442D">
      <w:pPr>
        <w:jc w:val="both"/>
      </w:pPr>
      <w:r w:rsidRPr="00361240">
        <w:t>Сайт должен быть масштабируемым.</w:t>
      </w:r>
    </w:p>
    <w:p w14:paraId="2ABAB236" w14:textId="77777777" w:rsidR="004E442D" w:rsidRPr="00361240" w:rsidRDefault="004E442D" w:rsidP="004E442D">
      <w:pPr>
        <w:jc w:val="both"/>
      </w:pPr>
      <w:r w:rsidRPr="00361240">
        <w:t>Объем главной и функциональных страниц должен быть минимизирован за счет сжатия скриптов, файлов стилей, изображений.</w:t>
      </w:r>
    </w:p>
    <w:p w14:paraId="57537A43" w14:textId="77777777" w:rsidR="004E442D" w:rsidRPr="00361240" w:rsidRDefault="004E442D" w:rsidP="004E442D">
      <w:pPr>
        <w:ind w:firstLine="284"/>
        <w:jc w:val="both"/>
        <w:rPr>
          <w:b/>
          <w:bCs/>
        </w:rPr>
      </w:pPr>
    </w:p>
    <w:p w14:paraId="38864278" w14:textId="77777777" w:rsidR="004E442D" w:rsidRPr="00361240" w:rsidRDefault="004E442D" w:rsidP="004E442D">
      <w:pPr>
        <w:ind w:firstLine="284"/>
        <w:jc w:val="both"/>
      </w:pPr>
      <w:r w:rsidRPr="00361240">
        <w:rPr>
          <w:b/>
          <w:bCs/>
        </w:rPr>
        <w:t>2.15. Требования к разграничению прав доступа на Сайт</w:t>
      </w:r>
    </w:p>
    <w:p w14:paraId="11B0BF2D" w14:textId="77777777" w:rsidR="004E442D" w:rsidRPr="00361240" w:rsidRDefault="004E442D" w:rsidP="004E442D">
      <w:pPr>
        <w:jc w:val="both"/>
      </w:pPr>
      <w:r w:rsidRPr="00361240">
        <w:t>Информация, размещенная на сайте, является общедоступной, за исключением подразделов раздела «Проектирование», доступных в зависимости от уровня доступа пользователя сайта. Пользователей сайта по уровню доступа необходимо разделить на следующие категории:</w:t>
      </w:r>
    </w:p>
    <w:p w14:paraId="44A2E30F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Посетитель сайта – имеет доступ в режиме просмотра ко всем общедоступным разделам сайта.</w:t>
      </w:r>
    </w:p>
    <w:p w14:paraId="37ED9BC1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Редактор сайта (редактор отдельных разделов сайта) – пользователь сайта (сотрудник Заказчика), имеет доступ к административной части сайта для редактирования отдельных разделов сайта.</w:t>
      </w:r>
    </w:p>
    <w:p w14:paraId="317D04C5" w14:textId="77777777" w:rsidR="004E442D" w:rsidRPr="00361240" w:rsidRDefault="004E442D" w:rsidP="004E442D">
      <w:pPr>
        <w:ind w:firstLine="284"/>
        <w:jc w:val="both"/>
        <w:rPr>
          <w:b/>
          <w:bCs/>
        </w:rPr>
      </w:pPr>
    </w:p>
    <w:p w14:paraId="242CC240" w14:textId="77777777" w:rsidR="004E442D" w:rsidRPr="00361240" w:rsidRDefault="004E442D" w:rsidP="004E442D">
      <w:pPr>
        <w:ind w:firstLine="284"/>
        <w:jc w:val="both"/>
      </w:pPr>
      <w:r w:rsidRPr="00361240">
        <w:rPr>
          <w:b/>
          <w:bCs/>
        </w:rPr>
        <w:t>2.16. Требования к элементам поисковой оптимизации.</w:t>
      </w:r>
    </w:p>
    <w:p w14:paraId="6424CC11" w14:textId="77777777" w:rsidR="004E442D" w:rsidRPr="00361240" w:rsidRDefault="004E442D" w:rsidP="004E442D">
      <w:pPr>
        <w:jc w:val="both"/>
      </w:pPr>
      <w:r w:rsidRPr="00361240">
        <w:t>Вёрстка страниц сайта должна быть выполнена с учётом требований поисковых систем, а именно:</w:t>
      </w:r>
    </w:p>
    <w:p w14:paraId="72B59891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на всех страницах должны быть размещены TAG (</w:t>
      </w:r>
      <w:r w:rsidRPr="00361240">
        <w:rPr>
          <w:i/>
        </w:rPr>
        <w:t>идентификатор для категоризации, описания, поиска данных и задания внутренней структуры</w:t>
      </w:r>
      <w:r w:rsidRPr="00361240">
        <w:t>) и заголовки;</w:t>
      </w:r>
    </w:p>
    <w:p w14:paraId="3BAADE33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lastRenderedPageBreak/>
        <w:t>изображения должны быть оснащены TAG -</w:t>
      </w:r>
      <w:proofErr w:type="spellStart"/>
      <w:r w:rsidRPr="00361240">
        <w:t>ами</w:t>
      </w:r>
      <w:proofErr w:type="spellEnd"/>
      <w:r w:rsidRPr="00361240">
        <w:t xml:space="preserve"> подписей и альтернативных текстов;</w:t>
      </w:r>
    </w:p>
    <w:p w14:paraId="251B172E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ссылки должны быть оснащены TAG -</w:t>
      </w:r>
      <w:proofErr w:type="spellStart"/>
      <w:r w:rsidRPr="00361240">
        <w:t>ами</w:t>
      </w:r>
      <w:proofErr w:type="spellEnd"/>
      <w:r w:rsidRPr="00361240">
        <w:t xml:space="preserve"> подписей;</w:t>
      </w:r>
    </w:p>
    <w:p w14:paraId="1B551296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в вёрстке должны присутствовать информационные TAG-и группы </w:t>
      </w:r>
      <w:proofErr w:type="spellStart"/>
      <w:r w:rsidRPr="00361240">
        <w:t>Meta</w:t>
      </w:r>
      <w:proofErr w:type="spellEnd"/>
      <w:r w:rsidRPr="00361240">
        <w:t>-тег (</w:t>
      </w:r>
      <w:proofErr w:type="spellStart"/>
      <w:r w:rsidRPr="00361240">
        <w:t>description</w:t>
      </w:r>
      <w:proofErr w:type="spellEnd"/>
      <w:r w:rsidRPr="00361240">
        <w:t xml:space="preserve"> и </w:t>
      </w:r>
      <w:proofErr w:type="spellStart"/>
      <w:r w:rsidRPr="00361240">
        <w:t>keywords</w:t>
      </w:r>
      <w:proofErr w:type="spellEnd"/>
      <w:r w:rsidRPr="00361240">
        <w:t>);</w:t>
      </w:r>
    </w:p>
    <w:p w14:paraId="29B6B3EC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навигационные элементы должны быть выполнены в виде текстовых ссылок;</w:t>
      </w:r>
    </w:p>
    <w:p w14:paraId="61213DBF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 xml:space="preserve">текстовые блоки и надписи выполняются текстом, но не </w:t>
      </w:r>
      <w:proofErr w:type="spellStart"/>
      <w:r w:rsidRPr="00361240">
        <w:t>текстосодержащими</w:t>
      </w:r>
      <w:proofErr w:type="spellEnd"/>
      <w:r w:rsidRPr="00361240">
        <w:t xml:space="preserve"> изображениями;</w:t>
      </w:r>
    </w:p>
    <w:p w14:paraId="534AC07F" w14:textId="77777777" w:rsidR="004E442D" w:rsidRPr="00361240" w:rsidRDefault="004E442D" w:rsidP="004E442D">
      <w:pPr>
        <w:numPr>
          <w:ilvl w:val="1"/>
          <w:numId w:val="20"/>
        </w:numPr>
        <w:tabs>
          <w:tab w:val="num" w:pos="284"/>
        </w:tabs>
        <w:ind w:left="284" w:hanging="284"/>
        <w:jc w:val="both"/>
      </w:pPr>
      <w:r w:rsidRPr="00361240">
        <w:t>возможность подсчета количества посещений сайта с оформлением соответствующего отчёта.</w:t>
      </w:r>
    </w:p>
    <w:p w14:paraId="75C7A87E" w14:textId="77777777" w:rsidR="004E442D" w:rsidRPr="00361240" w:rsidRDefault="004E442D" w:rsidP="004E442D">
      <w:pPr>
        <w:pStyle w:val="a9"/>
        <w:ind w:left="0" w:hanging="2"/>
        <w:rPr>
          <w:b/>
          <w:bCs/>
        </w:rPr>
      </w:pPr>
    </w:p>
    <w:p w14:paraId="0797DA3F" w14:textId="77777777" w:rsidR="004E442D" w:rsidRPr="00361240" w:rsidRDefault="004E442D" w:rsidP="004E442D">
      <w:pPr>
        <w:jc w:val="center"/>
      </w:pPr>
      <w:r w:rsidRPr="00361240">
        <w:rPr>
          <w:b/>
          <w:bCs/>
        </w:rPr>
        <w:t>3.  Обучение и к</w:t>
      </w:r>
      <w:r w:rsidRPr="00361240">
        <w:rPr>
          <w:b/>
        </w:rPr>
        <w:t>онсультирование</w:t>
      </w:r>
      <w:r w:rsidRPr="00361240">
        <w:t xml:space="preserve"> </w:t>
      </w:r>
      <w:r w:rsidRPr="00361240">
        <w:rPr>
          <w:b/>
          <w:bCs/>
        </w:rPr>
        <w:t>сотрудников Заказчика по работе с сайтом:</w:t>
      </w:r>
    </w:p>
    <w:p w14:paraId="679C48B9" w14:textId="77777777" w:rsidR="004E442D" w:rsidRPr="00361240" w:rsidRDefault="004E442D" w:rsidP="004E442D">
      <w:pPr>
        <w:jc w:val="both"/>
      </w:pPr>
    </w:p>
    <w:p w14:paraId="719ED6FE" w14:textId="77777777" w:rsidR="004E442D" w:rsidRPr="00361240" w:rsidRDefault="004E442D" w:rsidP="004E442D">
      <w:pPr>
        <w:ind w:firstLine="708"/>
        <w:jc w:val="both"/>
      </w:pPr>
      <w:r w:rsidRPr="00361240">
        <w:t xml:space="preserve">В течение четырех рабочих дней после завершения тестирования работы </w:t>
      </w:r>
      <w:r w:rsidRPr="00361240">
        <w:rPr>
          <w:spacing w:val="-7"/>
        </w:rPr>
        <w:t>образовательной онлайн - платформы</w:t>
      </w:r>
      <w:r w:rsidRPr="00361240">
        <w:t xml:space="preserve"> Исполнитель должен провести очное учебное мероприятие, посвященное навыкам работы в системе. Учебное мероприятие должно иметь продолжительность не менее 2 и не более 8 часов. Численность участников мероприятия - не более 3 человек. Обучающее мероприятие должно быть проведено для сотрудников Заказчика, задействованных в эксплуатации создаваемой </w:t>
      </w:r>
      <w:r w:rsidRPr="00361240">
        <w:rPr>
          <w:spacing w:val="-7"/>
        </w:rPr>
        <w:t>образовательной онлайн - платформы</w:t>
      </w:r>
      <w:r w:rsidRPr="00361240">
        <w:t>, и должно включать разъяснение на примерах приемов работы во всех доступных для администрирования формах.</w:t>
      </w:r>
    </w:p>
    <w:p w14:paraId="75AABCCA" w14:textId="77777777" w:rsidR="004E442D" w:rsidRPr="00361240" w:rsidRDefault="004E442D" w:rsidP="004E442D">
      <w:pPr>
        <w:pStyle w:val="Standard"/>
        <w:ind w:firstLine="708"/>
        <w:jc w:val="both"/>
        <w:rPr>
          <w:rFonts w:cs="Times New Roman"/>
        </w:rPr>
      </w:pPr>
      <w:r w:rsidRPr="00361240">
        <w:rPr>
          <w:rFonts w:cs="Times New Roman"/>
        </w:rPr>
        <w:t>Исполнитель не имеет права публиковать и (или) передавать полученную по результатам оказания услуг информацию в любой форме лицам, не являющимся официальным представителем Заказчика и третьим лицам.</w:t>
      </w:r>
    </w:p>
    <w:p w14:paraId="38A9D175" w14:textId="723ED3B7" w:rsidR="004326A0" w:rsidRPr="00361240" w:rsidRDefault="004326A0" w:rsidP="004E442D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sectPr w:rsidR="004326A0" w:rsidRPr="00361240" w:rsidSect="004E442D">
      <w:pgSz w:w="16838" w:h="11906" w:orient="landscape"/>
      <w:pgMar w:top="850" w:right="719" w:bottom="12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0F986E9F"/>
    <w:multiLevelType w:val="hybridMultilevel"/>
    <w:tmpl w:val="836AFD56"/>
    <w:lvl w:ilvl="0" w:tplc="6540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06F9"/>
    <w:multiLevelType w:val="multilevel"/>
    <w:tmpl w:val="4A7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 w15:restartNumberingAfterBreak="0">
    <w:nsid w:val="4DFD2154"/>
    <w:multiLevelType w:val="multilevel"/>
    <w:tmpl w:val="4AF27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BC5D70"/>
    <w:multiLevelType w:val="multilevel"/>
    <w:tmpl w:val="595C82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7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8"/>
  </w:num>
  <w:num w:numId="5" w16cid:durableId="299461086">
    <w:abstractNumId w:val="12"/>
  </w:num>
  <w:num w:numId="6" w16cid:durableId="2011759864">
    <w:abstractNumId w:val="0"/>
  </w:num>
  <w:num w:numId="7" w16cid:durableId="24717186">
    <w:abstractNumId w:val="20"/>
  </w:num>
  <w:num w:numId="8" w16cid:durableId="1300499466">
    <w:abstractNumId w:val="6"/>
  </w:num>
  <w:num w:numId="9" w16cid:durableId="93325851">
    <w:abstractNumId w:val="14"/>
  </w:num>
  <w:num w:numId="10" w16cid:durableId="1774740436">
    <w:abstractNumId w:val="18"/>
  </w:num>
  <w:num w:numId="11" w16cid:durableId="429278886">
    <w:abstractNumId w:val="9"/>
  </w:num>
  <w:num w:numId="12" w16cid:durableId="182597053">
    <w:abstractNumId w:val="17"/>
  </w:num>
  <w:num w:numId="13" w16cid:durableId="1072578330">
    <w:abstractNumId w:val="3"/>
  </w:num>
  <w:num w:numId="14" w16cid:durableId="428620108">
    <w:abstractNumId w:val="19"/>
  </w:num>
  <w:num w:numId="15" w16cid:durableId="1586378579">
    <w:abstractNumId w:val="5"/>
  </w:num>
  <w:num w:numId="16" w16cid:durableId="656037901">
    <w:abstractNumId w:val="10"/>
  </w:num>
  <w:num w:numId="17" w16cid:durableId="1078674559">
    <w:abstractNumId w:val="21"/>
  </w:num>
  <w:num w:numId="18" w16cid:durableId="1807890007">
    <w:abstractNumId w:val="16"/>
  </w:num>
  <w:num w:numId="19" w16cid:durableId="1356731190">
    <w:abstractNumId w:val="4"/>
  </w:num>
  <w:num w:numId="20" w16cid:durableId="1082796473">
    <w:abstractNumId w:val="11"/>
  </w:num>
  <w:num w:numId="21" w16cid:durableId="1649244059">
    <w:abstractNumId w:val="15"/>
  </w:num>
  <w:num w:numId="22" w16cid:durableId="1503160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37FEB"/>
    <w:rsid w:val="000438D2"/>
    <w:rsid w:val="00043E1A"/>
    <w:rsid w:val="0004669E"/>
    <w:rsid w:val="000471BC"/>
    <w:rsid w:val="00052B8A"/>
    <w:rsid w:val="00063831"/>
    <w:rsid w:val="0006607F"/>
    <w:rsid w:val="00067A4F"/>
    <w:rsid w:val="00071D2A"/>
    <w:rsid w:val="000909F4"/>
    <w:rsid w:val="000A5748"/>
    <w:rsid w:val="000A73CD"/>
    <w:rsid w:val="000B0A18"/>
    <w:rsid w:val="000B46FC"/>
    <w:rsid w:val="000B7D89"/>
    <w:rsid w:val="000C705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46382"/>
    <w:rsid w:val="0035139F"/>
    <w:rsid w:val="003551C5"/>
    <w:rsid w:val="00360706"/>
    <w:rsid w:val="00361240"/>
    <w:rsid w:val="003639D0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4EC5"/>
    <w:rsid w:val="00395BA7"/>
    <w:rsid w:val="003B14E2"/>
    <w:rsid w:val="003B49EC"/>
    <w:rsid w:val="003D2CC4"/>
    <w:rsid w:val="003D3B0A"/>
    <w:rsid w:val="003E5E02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0766"/>
    <w:rsid w:val="004A5CF3"/>
    <w:rsid w:val="004B441A"/>
    <w:rsid w:val="004C457C"/>
    <w:rsid w:val="004D13CC"/>
    <w:rsid w:val="004E442D"/>
    <w:rsid w:val="004E5905"/>
    <w:rsid w:val="004F1E61"/>
    <w:rsid w:val="005030B8"/>
    <w:rsid w:val="005374A5"/>
    <w:rsid w:val="0056410F"/>
    <w:rsid w:val="005643E5"/>
    <w:rsid w:val="00571452"/>
    <w:rsid w:val="00571A58"/>
    <w:rsid w:val="00575BA3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63B6C"/>
    <w:rsid w:val="00671ECE"/>
    <w:rsid w:val="00672254"/>
    <w:rsid w:val="00674819"/>
    <w:rsid w:val="00687F6D"/>
    <w:rsid w:val="00694B53"/>
    <w:rsid w:val="006A04DA"/>
    <w:rsid w:val="006A647D"/>
    <w:rsid w:val="006C1A7C"/>
    <w:rsid w:val="006C6CF3"/>
    <w:rsid w:val="006D7071"/>
    <w:rsid w:val="006E452A"/>
    <w:rsid w:val="006F4A32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0E34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303A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3B3B"/>
    <w:rsid w:val="00A0558C"/>
    <w:rsid w:val="00A14DB1"/>
    <w:rsid w:val="00A330CF"/>
    <w:rsid w:val="00A36CF5"/>
    <w:rsid w:val="00A416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935FD"/>
    <w:rsid w:val="00BA5402"/>
    <w:rsid w:val="00BA6458"/>
    <w:rsid w:val="00BB6398"/>
    <w:rsid w:val="00BC3E60"/>
    <w:rsid w:val="00BD28A6"/>
    <w:rsid w:val="00BD4F9A"/>
    <w:rsid w:val="00BE2389"/>
    <w:rsid w:val="00BF027A"/>
    <w:rsid w:val="00BF07C8"/>
    <w:rsid w:val="00BF5E63"/>
    <w:rsid w:val="00C02049"/>
    <w:rsid w:val="00C17183"/>
    <w:rsid w:val="00C208FF"/>
    <w:rsid w:val="00C256A2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96FD7"/>
    <w:rsid w:val="00CA353D"/>
    <w:rsid w:val="00CA6939"/>
    <w:rsid w:val="00CC0981"/>
    <w:rsid w:val="00CC144F"/>
    <w:rsid w:val="00CC7B8D"/>
    <w:rsid w:val="00D03552"/>
    <w:rsid w:val="00D03C4B"/>
    <w:rsid w:val="00D040E2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81D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aliases w:val="SL_Абзац списка,Bullet List,FooterText,numbered,Bullet 1,Use Case List Paragraph,ТЗ список,Абзац списка литеральный,Булет1,1Булет,it_List1,Маркер,Paragraphe de liste1,Bulletr List Paragraph,A_маркированный_список,_Абзац списка,Абзац Стас"/>
    <w:basedOn w:val="a8"/>
    <w:link w:val="aa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b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aa">
    <w:name w:val="Абзац списка Знак"/>
    <w:aliases w:val="SL_Абзац списка Знак,Bullet List Знак,FooterText Знак,numbered Знак,Bullet 1 Знак,Use Case List Paragraph Знак,ТЗ список Знак,Абзац списка литеральный Знак,Булет1 Знак,1Булет Знак,it_List1 Знак,Маркер Знак,Paragraphe de liste1 Знак"/>
    <w:link w:val="a9"/>
    <w:uiPriority w:val="34"/>
    <w:qFormat/>
    <w:locked/>
    <w:rsid w:val="00663B6C"/>
    <w:rPr>
      <w:kern w:val="1"/>
      <w:position w:val="-1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63B6C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B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qFormat/>
    <w:rsid w:val="004E44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9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Vo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20212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36</cp:revision>
  <cp:lastPrinted>2020-05-26T10:40:00Z</cp:lastPrinted>
  <dcterms:created xsi:type="dcterms:W3CDTF">2020-06-16T13:03:00Z</dcterms:created>
  <dcterms:modified xsi:type="dcterms:W3CDTF">2023-06-06T08:30:00Z</dcterms:modified>
</cp:coreProperties>
</file>