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37E" w:rsidRPr="00832FB2" w:rsidRDefault="0041337E" w:rsidP="0041337E">
      <w:pPr>
        <w:pStyle w:val="a3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832FB2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проведение </w:t>
      </w:r>
      <w:r w:rsidR="00A908D5">
        <w:rPr>
          <w:rFonts w:cs="Times New Roman"/>
          <w:lang w:val="ru-RU"/>
        </w:rPr>
        <w:t xml:space="preserve">цикла </w:t>
      </w:r>
      <w:r w:rsidRPr="00832FB2">
        <w:rPr>
          <w:rFonts w:cs="Times New Roman"/>
          <w:lang w:val="ru-RU"/>
        </w:rPr>
        <w:t>онлайн-тренинг</w:t>
      </w:r>
      <w:r w:rsidR="00A908D5">
        <w:rPr>
          <w:rFonts w:cs="Times New Roman"/>
          <w:lang w:val="ru-RU"/>
        </w:rPr>
        <w:t>ов</w:t>
      </w:r>
      <w:r w:rsidRPr="00832FB2">
        <w:rPr>
          <w:rFonts w:cs="Times New Roman"/>
          <w:lang w:val="ru-RU"/>
        </w:rPr>
        <w:t xml:space="preserve"> согласно техническому заданию.</w:t>
      </w:r>
    </w:p>
    <w:p w:rsidR="0041337E" w:rsidRPr="00832FB2" w:rsidRDefault="0041337E" w:rsidP="0041337E">
      <w:pPr>
        <w:pStyle w:val="a3"/>
        <w:ind w:left="175"/>
        <w:jc w:val="both"/>
        <w:rPr>
          <w:rFonts w:cs="Times New Roman"/>
          <w:lang w:val="ru-RU"/>
        </w:rPr>
      </w:pPr>
    </w:p>
    <w:p w:rsidR="0041337E" w:rsidRPr="00832FB2" w:rsidRDefault="0041337E" w:rsidP="0041337E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Срок сбора коммерческих предложений: до </w:t>
      </w:r>
      <w:r w:rsidR="00791A0C">
        <w:rPr>
          <w:rFonts w:cs="Times New Roman"/>
          <w:lang w:val="ru-RU"/>
        </w:rPr>
        <w:t>15</w:t>
      </w:r>
      <w:r w:rsidRPr="00832FB2">
        <w:rPr>
          <w:rFonts w:cs="Times New Roman"/>
          <w:lang w:val="ru-RU"/>
        </w:rPr>
        <w:t xml:space="preserve"> мая 2020 года.</w:t>
      </w:r>
    </w:p>
    <w:p w:rsidR="0041337E" w:rsidRPr="00832FB2" w:rsidRDefault="0041337E" w:rsidP="0041337E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Подача документов осуществляется до 17:30 </w:t>
      </w:r>
      <w:r w:rsidR="00791A0C">
        <w:rPr>
          <w:rFonts w:cs="Times New Roman"/>
          <w:lang w:val="ru-RU"/>
        </w:rPr>
        <w:t>15</w:t>
      </w:r>
      <w:r w:rsidRPr="00832FB2">
        <w:rPr>
          <w:rFonts w:cs="Times New Roman"/>
          <w:lang w:val="ru-RU"/>
        </w:rPr>
        <w:t xml:space="preserve"> мая 2020 г. по адресу:</w:t>
      </w:r>
    </w:p>
    <w:p w:rsidR="0041337E" w:rsidRPr="00832FB2" w:rsidRDefault="0041337E" w:rsidP="0041337E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1337E" w:rsidRPr="00832FB2" w:rsidRDefault="0041337E" w:rsidP="0041337E">
      <w:pPr>
        <w:pStyle w:val="a3"/>
        <w:ind w:left="175"/>
        <w:jc w:val="both"/>
        <w:rPr>
          <w:rFonts w:cs="Times New Roman"/>
          <w:lang w:val="ru-RU"/>
        </w:rPr>
      </w:pPr>
    </w:p>
    <w:p w:rsidR="0041337E" w:rsidRPr="00832FB2" w:rsidRDefault="0041337E" w:rsidP="0041337E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832FB2">
        <w:rPr>
          <w:rFonts w:cs="Times New Roman"/>
          <w:lang w:val="ru-RU"/>
        </w:rPr>
        <w:t>mail</w:t>
      </w:r>
      <w:proofErr w:type="spellEnd"/>
      <w:r w:rsidRPr="00832FB2">
        <w:rPr>
          <w:rFonts w:cs="Times New Roman"/>
          <w:lang w:val="ru-RU"/>
        </w:rPr>
        <w:t>: cpp.saratov@mail.ru.</w:t>
      </w:r>
    </w:p>
    <w:p w:rsidR="0041337E" w:rsidRPr="00832FB2" w:rsidRDefault="0041337E" w:rsidP="0041337E">
      <w:pPr>
        <w:pStyle w:val="a3"/>
        <w:rPr>
          <w:rFonts w:cs="Times New Roman"/>
          <w:lang w:val="ru-RU"/>
        </w:rPr>
      </w:pPr>
    </w:p>
    <w:p w:rsidR="0041337E" w:rsidRPr="00832FB2" w:rsidRDefault="0041337E" w:rsidP="0041337E">
      <w:pPr>
        <w:pStyle w:val="a3"/>
        <w:ind w:left="175"/>
        <w:jc w:val="center"/>
        <w:rPr>
          <w:rFonts w:cs="Times New Roman"/>
          <w:lang w:val="ru-RU"/>
        </w:rPr>
      </w:pPr>
    </w:p>
    <w:p w:rsidR="0041337E" w:rsidRPr="00411FEF" w:rsidRDefault="0041337E" w:rsidP="0041337E">
      <w:pPr>
        <w:pStyle w:val="a3"/>
        <w:ind w:left="175"/>
        <w:jc w:val="center"/>
        <w:rPr>
          <w:rFonts w:cs="Times New Roman"/>
          <w:b/>
          <w:lang w:val="ru-RU"/>
        </w:rPr>
      </w:pPr>
      <w:r w:rsidRPr="00411FEF">
        <w:rPr>
          <w:rFonts w:cs="Times New Roman"/>
          <w:b/>
          <w:lang w:val="ru-RU"/>
        </w:rPr>
        <w:t>Техническое задание</w:t>
      </w:r>
    </w:p>
    <w:p w:rsidR="0041337E" w:rsidRPr="00411FEF" w:rsidRDefault="0041337E" w:rsidP="0041337E">
      <w:pPr>
        <w:pStyle w:val="a3"/>
        <w:ind w:left="175"/>
        <w:jc w:val="center"/>
        <w:rPr>
          <w:rFonts w:cs="Times New Roman"/>
          <w:b/>
          <w:lang w:val="ru-RU"/>
        </w:rPr>
      </w:pPr>
    </w:p>
    <w:p w:rsidR="000E5C4C" w:rsidRPr="00411FEF" w:rsidRDefault="000E5C4C" w:rsidP="000E5C4C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E5C4C" w:rsidRPr="00411FEF" w:rsidRDefault="000E5C4C" w:rsidP="00A37D8E">
      <w:pPr>
        <w:pStyle w:val="a3"/>
        <w:ind w:left="175"/>
        <w:rPr>
          <w:rFonts w:cs="Times New Roman"/>
          <w:b/>
          <w:lang w:val="ru-RU"/>
        </w:rPr>
      </w:pPr>
    </w:p>
    <w:p w:rsidR="003F5AA4" w:rsidRPr="00411FEF" w:rsidRDefault="000E5C4C" w:rsidP="00CD30D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11FEF">
        <w:t>П</w:t>
      </w:r>
      <w:r w:rsidR="00897A0F" w:rsidRPr="00411FEF">
        <w:t>роведени</w:t>
      </w:r>
      <w:r w:rsidRPr="00411FEF">
        <w:t>е</w:t>
      </w:r>
      <w:r w:rsidR="00897A0F" w:rsidRPr="00411FEF">
        <w:t xml:space="preserve"> цикла </w:t>
      </w:r>
      <w:r w:rsidR="00922B02" w:rsidRPr="00411FEF">
        <w:t>онлайн-тренингов</w:t>
      </w:r>
      <w:r w:rsidR="004E27AD" w:rsidRPr="00411FEF">
        <w:t xml:space="preserve"> «</w:t>
      </w:r>
      <w:r w:rsidR="00922B02" w:rsidRPr="00411FEF">
        <w:t>Формула малого бизнеса</w:t>
      </w:r>
      <w:r w:rsidR="004E27AD" w:rsidRPr="00411FEF">
        <w:t>»</w:t>
      </w:r>
      <w:r w:rsidR="00897A0F" w:rsidRPr="00411FEF">
        <w:t xml:space="preserve">, в количестве </w:t>
      </w:r>
      <w:r w:rsidR="00922B02" w:rsidRPr="00411FEF">
        <w:t>9</w:t>
      </w:r>
      <w:r w:rsidR="00897A0F" w:rsidRPr="00411FEF">
        <w:t xml:space="preserve"> </w:t>
      </w:r>
      <w:r w:rsidR="00922B02" w:rsidRPr="00411FEF">
        <w:t>онлайн-тренингов</w:t>
      </w:r>
      <w:r w:rsidR="00897A0F" w:rsidRPr="00411FEF">
        <w:t>, всег</w:t>
      </w:r>
      <w:r w:rsidR="004A022F" w:rsidRPr="00411FEF">
        <w:t xml:space="preserve">о с участием не менее </w:t>
      </w:r>
      <w:r w:rsidR="00922B02" w:rsidRPr="00411FEF">
        <w:t>5</w:t>
      </w:r>
      <w:r w:rsidR="004A022F" w:rsidRPr="00411FEF">
        <w:t xml:space="preserve">0 </w:t>
      </w:r>
      <w:r w:rsidR="00897A0F" w:rsidRPr="00411FEF">
        <w:t>субъектов малого и среднего предпринимательства</w:t>
      </w:r>
      <w:r w:rsidR="00E7435B" w:rsidRPr="00411FEF">
        <w:t xml:space="preserve"> Саратовской области</w:t>
      </w:r>
      <w:r w:rsidR="004A022F" w:rsidRPr="00411FEF">
        <w:t>.</w:t>
      </w:r>
    </w:p>
    <w:p w:rsidR="003F5AA4" w:rsidRPr="00411FEF" w:rsidRDefault="00411FEF" w:rsidP="00411FEF">
      <w:r w:rsidRPr="00411FEF">
        <w:t xml:space="preserve">           </w:t>
      </w:r>
      <w:r w:rsidR="00A171AB" w:rsidRPr="00411FEF">
        <w:t xml:space="preserve">Программа онлайн-тренингов </w:t>
      </w:r>
      <w:r w:rsidR="003F5AA4" w:rsidRPr="00411FEF">
        <w:t>определен</w:t>
      </w:r>
      <w:r w:rsidR="00A171AB" w:rsidRPr="00411FEF">
        <w:t>а</w:t>
      </w:r>
      <w:r w:rsidR="003F5AA4" w:rsidRPr="00411FEF">
        <w:t xml:space="preserve"> в Приложени</w:t>
      </w:r>
      <w:r w:rsidR="00C36148" w:rsidRPr="00411FEF">
        <w:t>и</w:t>
      </w:r>
      <w:r w:rsidR="003F5AA4" w:rsidRPr="00411FEF">
        <w:t xml:space="preserve"> №1</w:t>
      </w:r>
      <w:r w:rsidR="00A908D5">
        <w:t>.</w:t>
      </w:r>
    </w:p>
    <w:p w:rsidR="001665B6" w:rsidRPr="00230D0E" w:rsidRDefault="00411FEF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11FEF">
        <w:t xml:space="preserve"> </w:t>
      </w:r>
      <w:r w:rsidR="00F366C6" w:rsidRPr="00411FEF">
        <w:rPr>
          <w:rFonts w:eastAsia="Calibri"/>
          <w:color w:val="00000A"/>
          <w:lang w:eastAsia="zh-CN"/>
        </w:rPr>
        <w:t xml:space="preserve">Онлайн-тренинги проводятся на </w:t>
      </w:r>
      <w:r w:rsidR="003225AE" w:rsidRPr="00411FEF">
        <w:rPr>
          <w:rFonts w:eastAsia="Calibri"/>
          <w:color w:val="00000A"/>
          <w:lang w:eastAsia="zh-CN"/>
        </w:rPr>
        <w:t>интернет-</w:t>
      </w:r>
      <w:r w:rsidR="00F366C6" w:rsidRPr="00411FEF">
        <w:rPr>
          <w:rFonts w:eastAsia="Calibri"/>
          <w:color w:val="00000A"/>
          <w:lang w:eastAsia="zh-CN"/>
        </w:rPr>
        <w:t>платформе</w:t>
      </w:r>
      <w:bookmarkEnd w:id="0"/>
      <w:bookmarkEnd w:id="1"/>
      <w:r w:rsidR="00230D0E">
        <w:rPr>
          <w:rFonts w:eastAsia="Calibri"/>
          <w:color w:val="00000A"/>
          <w:lang w:eastAsia="zh-CN"/>
        </w:rPr>
        <w:t>, заранее согласованной с Заказчиком.</w:t>
      </w: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20E51" w:rsidRDefault="00D20E51" w:rsidP="00411FEF">
      <w:pPr>
        <w:widowControl/>
        <w:spacing w:line="240" w:lineRule="auto"/>
        <w:rPr>
          <w:rFonts w:eastAsia="Calibri"/>
          <w:color w:val="00000A"/>
          <w:lang w:eastAsia="zh-CN"/>
        </w:rPr>
      </w:pPr>
    </w:p>
    <w:p w:rsidR="00411FEF" w:rsidRPr="00411FEF" w:rsidRDefault="00411FEF" w:rsidP="00411FEF">
      <w:pPr>
        <w:widowControl/>
        <w:spacing w:line="240" w:lineRule="auto"/>
        <w:rPr>
          <w:rFonts w:eastAsia="Calibri"/>
          <w:color w:val="00000A"/>
          <w:lang w:eastAsia="zh-CN"/>
        </w:rPr>
      </w:pPr>
    </w:p>
    <w:p w:rsidR="00D20E51" w:rsidRPr="00411FEF" w:rsidRDefault="00D20E51" w:rsidP="000E5C4C">
      <w:pPr>
        <w:widowControl/>
        <w:spacing w:line="240" w:lineRule="auto"/>
        <w:ind w:firstLine="567"/>
      </w:pPr>
    </w:p>
    <w:p w:rsidR="001665B6" w:rsidRPr="00411FEF" w:rsidRDefault="001665B6" w:rsidP="00A5042B">
      <w:pPr>
        <w:pStyle w:val="a3"/>
        <w:ind w:firstLine="709"/>
        <w:jc w:val="right"/>
        <w:rPr>
          <w:color w:val="000000"/>
          <w:lang w:val="ru-RU"/>
        </w:rPr>
      </w:pPr>
    </w:p>
    <w:p w:rsidR="00A5042B" w:rsidRPr="00411FEF" w:rsidRDefault="00A5042B" w:rsidP="00A5042B">
      <w:pPr>
        <w:pStyle w:val="a3"/>
        <w:ind w:firstLine="709"/>
        <w:jc w:val="right"/>
        <w:rPr>
          <w:lang w:val="ru-RU"/>
        </w:rPr>
      </w:pPr>
      <w:r w:rsidRPr="00411FEF">
        <w:rPr>
          <w:color w:val="000000"/>
          <w:lang w:val="ru-RU"/>
        </w:rPr>
        <w:t>П</w:t>
      </w:r>
      <w:r w:rsidR="00CD30D2" w:rsidRPr="00411FEF">
        <w:rPr>
          <w:color w:val="000000"/>
          <w:lang w:val="ru-RU"/>
        </w:rPr>
        <w:t>р</w:t>
      </w:r>
      <w:r w:rsidRPr="00411FEF">
        <w:rPr>
          <w:color w:val="000000"/>
          <w:lang w:val="ru-RU"/>
        </w:rPr>
        <w:t xml:space="preserve">иложение №1 </w:t>
      </w:r>
    </w:p>
    <w:p w:rsidR="00A5042B" w:rsidRPr="00411FEF" w:rsidRDefault="00A5042B" w:rsidP="00956804">
      <w:pPr>
        <w:pStyle w:val="a3"/>
        <w:rPr>
          <w:rFonts w:cs="Times New Roman"/>
          <w:b/>
          <w:lang w:val="ru-RU"/>
        </w:rPr>
      </w:pPr>
    </w:p>
    <w:p w:rsidR="000B220F" w:rsidRPr="00411FEF" w:rsidRDefault="000B220F" w:rsidP="00CD30D2">
      <w:pPr>
        <w:widowControl/>
        <w:tabs>
          <w:tab w:val="left" w:pos="708"/>
        </w:tabs>
        <w:spacing w:line="100" w:lineRule="atLeast"/>
        <w:rPr>
          <w:b/>
          <w:color w:val="auto"/>
          <w:lang w:eastAsia="ar-SA" w:bidi="hi-IN"/>
        </w:rPr>
      </w:pPr>
    </w:p>
    <w:p w:rsidR="00A5042B" w:rsidRPr="00411FEF" w:rsidRDefault="00A5042B" w:rsidP="00956804">
      <w:pPr>
        <w:jc w:val="center"/>
        <w:rPr>
          <w:bCs/>
          <w:color w:val="000000" w:themeColor="text1"/>
        </w:rPr>
      </w:pPr>
      <w:r w:rsidRPr="00411FEF">
        <w:rPr>
          <w:b/>
          <w:color w:val="000000" w:themeColor="text1"/>
        </w:rPr>
        <w:t>П</w:t>
      </w:r>
      <w:r w:rsidR="001A12B0" w:rsidRPr="00411FEF">
        <w:rPr>
          <w:b/>
          <w:color w:val="000000" w:themeColor="text1"/>
        </w:rPr>
        <w:t>рограмма</w:t>
      </w:r>
      <w:r w:rsidRPr="00411FEF">
        <w:rPr>
          <w:b/>
          <w:color w:val="000000" w:themeColor="text1"/>
        </w:rPr>
        <w:t xml:space="preserve"> </w:t>
      </w:r>
      <w:r w:rsidR="001A12B0" w:rsidRPr="00411FEF">
        <w:rPr>
          <w:b/>
          <w:color w:val="000000" w:themeColor="text1"/>
        </w:rPr>
        <w:t>цикла онлайн-тренингов «Формула малого бизнеса»</w:t>
      </w:r>
    </w:p>
    <w:p w:rsidR="00A5042B" w:rsidRPr="00411FEF" w:rsidRDefault="00A5042B" w:rsidP="00A5042B">
      <w:pPr>
        <w:rPr>
          <w:bCs/>
          <w:color w:val="000000" w:themeColor="text1"/>
          <w:u w:val="single"/>
        </w:rPr>
      </w:pPr>
    </w:p>
    <w:p w:rsidR="00A5042B" w:rsidRPr="00411FEF" w:rsidRDefault="002C4E23" w:rsidP="00A5042B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1. Онлайн-тренинг</w:t>
      </w:r>
      <w:r w:rsidR="00A5042B" w:rsidRPr="00411FEF">
        <w:rPr>
          <w:bCs/>
          <w:color w:val="000000" w:themeColor="text1"/>
          <w:u w:val="single"/>
        </w:rPr>
        <w:t xml:space="preserve"> </w:t>
      </w:r>
      <w:r w:rsidRPr="00411FEF">
        <w:rPr>
          <w:bCs/>
          <w:color w:val="000000" w:themeColor="text1"/>
          <w:u w:val="single"/>
        </w:rPr>
        <w:t>на тему: «</w:t>
      </w:r>
      <w:r w:rsidR="00A5042B" w:rsidRPr="00411FEF">
        <w:rPr>
          <w:bCs/>
          <w:color w:val="000000" w:themeColor="text1"/>
          <w:u w:val="single"/>
        </w:rPr>
        <w:t>Что представляет собой Ваш бизнес. Бизнес идея, бизнес модель, цели</w:t>
      </w:r>
      <w:r w:rsidRPr="00411FEF">
        <w:rPr>
          <w:bCs/>
          <w:color w:val="000000" w:themeColor="text1"/>
          <w:u w:val="single"/>
        </w:rPr>
        <w:t>»</w:t>
      </w:r>
    </w:p>
    <w:p w:rsidR="00A5042B" w:rsidRPr="00411FEF" w:rsidRDefault="00A5042B" w:rsidP="00A5042B">
      <w:pPr>
        <w:widowControl/>
        <w:numPr>
          <w:ilvl w:val="0"/>
          <w:numId w:val="22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Уточнение </w:t>
      </w:r>
      <w:proofErr w:type="gramStart"/>
      <w:r w:rsidRPr="00411FEF">
        <w:rPr>
          <w:bCs/>
          <w:color w:val="000000" w:themeColor="text1"/>
        </w:rPr>
        <w:t>предназначения  и</w:t>
      </w:r>
      <w:proofErr w:type="gramEnd"/>
      <w:r w:rsidRPr="00411FEF">
        <w:rPr>
          <w:bCs/>
          <w:color w:val="000000" w:themeColor="text1"/>
        </w:rPr>
        <w:t xml:space="preserve"> стратегии бизнеса</w:t>
      </w:r>
    </w:p>
    <w:p w:rsidR="00A5042B" w:rsidRPr="00411FEF" w:rsidRDefault="00A5042B" w:rsidP="00A5042B">
      <w:pPr>
        <w:widowControl/>
        <w:numPr>
          <w:ilvl w:val="0"/>
          <w:numId w:val="22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Бизнес - идея</w:t>
      </w:r>
    </w:p>
    <w:p w:rsidR="00A5042B" w:rsidRPr="00411FEF" w:rsidRDefault="00A5042B" w:rsidP="00A5042B">
      <w:pPr>
        <w:widowControl/>
        <w:numPr>
          <w:ilvl w:val="0"/>
          <w:numId w:val="22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Шаблон модели бизнеса</w:t>
      </w:r>
    </w:p>
    <w:p w:rsidR="00A5042B" w:rsidRPr="00411FEF" w:rsidRDefault="00A5042B" w:rsidP="00A5042B">
      <w:pPr>
        <w:widowControl/>
        <w:numPr>
          <w:ilvl w:val="0"/>
          <w:numId w:val="22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Миссия, стратегия, ценности</w:t>
      </w:r>
    </w:p>
    <w:p w:rsidR="00A5042B" w:rsidRPr="00411FEF" w:rsidRDefault="00A5042B" w:rsidP="00A5042B">
      <w:pPr>
        <w:widowControl/>
        <w:numPr>
          <w:ilvl w:val="0"/>
          <w:numId w:val="22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Проблемы, с которыми сталкивается предприятие</w:t>
      </w:r>
    </w:p>
    <w:p w:rsidR="00A5042B" w:rsidRPr="00411FEF" w:rsidRDefault="00A5042B" w:rsidP="00A5042B">
      <w:pPr>
        <w:widowControl/>
        <w:numPr>
          <w:ilvl w:val="0"/>
          <w:numId w:val="22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Основы планирования (</w:t>
      </w:r>
      <w:r w:rsidRPr="00411FEF">
        <w:rPr>
          <w:bCs/>
          <w:color w:val="000000" w:themeColor="text1"/>
          <w:lang w:val="en-US"/>
        </w:rPr>
        <w:t>SMART</w:t>
      </w:r>
      <w:r w:rsidRPr="00411FEF">
        <w:rPr>
          <w:bCs/>
          <w:color w:val="000000" w:themeColor="text1"/>
        </w:rPr>
        <w:t xml:space="preserve"> цели, дорожная карта)</w:t>
      </w:r>
    </w:p>
    <w:p w:rsidR="00A5042B" w:rsidRPr="00411FEF" w:rsidRDefault="00A5042B" w:rsidP="00A5042B">
      <w:pPr>
        <w:spacing w:line="360" w:lineRule="auto"/>
        <w:rPr>
          <w:bCs/>
          <w:color w:val="000000" w:themeColor="text1"/>
        </w:rPr>
      </w:pPr>
    </w:p>
    <w:p w:rsidR="00A5042B" w:rsidRPr="00411FEF" w:rsidRDefault="002C4E23" w:rsidP="00A5042B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2. Онлайн-тренинг на тему: «</w:t>
      </w:r>
      <w:r w:rsidR="00A5042B" w:rsidRPr="00411FEF">
        <w:rPr>
          <w:bCs/>
          <w:color w:val="000000" w:themeColor="text1"/>
          <w:u w:val="single"/>
        </w:rPr>
        <w:t>Общий анализ деятельности предприятия</w:t>
      </w:r>
      <w:r w:rsidRPr="00411FEF">
        <w:rPr>
          <w:bCs/>
          <w:color w:val="000000" w:themeColor="text1"/>
          <w:u w:val="single"/>
        </w:rPr>
        <w:t>»</w:t>
      </w:r>
    </w:p>
    <w:p w:rsidR="00A5042B" w:rsidRPr="00411FEF" w:rsidRDefault="00A5042B" w:rsidP="00A5042B">
      <w:pPr>
        <w:widowControl/>
        <w:numPr>
          <w:ilvl w:val="1"/>
          <w:numId w:val="25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proofErr w:type="gramStart"/>
      <w:r w:rsidRPr="00411FEF">
        <w:rPr>
          <w:bCs/>
          <w:color w:val="000000" w:themeColor="text1"/>
        </w:rPr>
        <w:t>Анализ  структуры</w:t>
      </w:r>
      <w:proofErr w:type="gramEnd"/>
      <w:r w:rsidRPr="00411FEF">
        <w:rPr>
          <w:bCs/>
          <w:color w:val="000000" w:themeColor="text1"/>
        </w:rPr>
        <w:t xml:space="preserve"> и культуры предприятия</w:t>
      </w:r>
    </w:p>
    <w:p w:rsidR="00A5042B" w:rsidRPr="00411FEF" w:rsidRDefault="00A5042B" w:rsidP="00A5042B">
      <w:pPr>
        <w:widowControl/>
        <w:numPr>
          <w:ilvl w:val="1"/>
          <w:numId w:val="25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управления персоналом на предприятии</w:t>
      </w:r>
    </w:p>
    <w:p w:rsidR="00A5042B" w:rsidRPr="00411FEF" w:rsidRDefault="00A5042B" w:rsidP="00A5042B">
      <w:pPr>
        <w:widowControl/>
        <w:numPr>
          <w:ilvl w:val="1"/>
          <w:numId w:val="25"/>
        </w:numPr>
        <w:suppressAutoHyphens w:val="0"/>
        <w:spacing w:line="360" w:lineRule="auto"/>
        <w:ind w:left="709" w:hanging="283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Анализ маркетинговой смеси – продукт (товар и услуги), </w:t>
      </w:r>
      <w:proofErr w:type="gramStart"/>
      <w:r w:rsidRPr="00411FEF">
        <w:rPr>
          <w:bCs/>
          <w:color w:val="000000" w:themeColor="text1"/>
        </w:rPr>
        <w:t>цена,  продвижение</w:t>
      </w:r>
      <w:proofErr w:type="gramEnd"/>
      <w:r w:rsidRPr="00411FEF">
        <w:rPr>
          <w:bCs/>
          <w:color w:val="000000" w:themeColor="text1"/>
        </w:rPr>
        <w:t>, каналы распределения</w:t>
      </w:r>
    </w:p>
    <w:p w:rsidR="00A5042B" w:rsidRPr="00411FEF" w:rsidRDefault="00A5042B" w:rsidP="00A5042B">
      <w:pPr>
        <w:widowControl/>
        <w:numPr>
          <w:ilvl w:val="1"/>
          <w:numId w:val="25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Существующая система финансового учета</w:t>
      </w:r>
    </w:p>
    <w:p w:rsidR="00A5042B" w:rsidRPr="00411FEF" w:rsidRDefault="00A5042B" w:rsidP="00A5042B">
      <w:pPr>
        <w:widowControl/>
        <w:numPr>
          <w:ilvl w:val="1"/>
          <w:numId w:val="25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Сильные и слабые стороны предприятия</w:t>
      </w:r>
    </w:p>
    <w:p w:rsidR="00A5042B" w:rsidRPr="00411FEF" w:rsidRDefault="00A5042B" w:rsidP="00A5042B">
      <w:pPr>
        <w:spacing w:line="360" w:lineRule="auto"/>
        <w:rPr>
          <w:bCs/>
          <w:color w:val="000000" w:themeColor="text1"/>
        </w:rPr>
      </w:pPr>
    </w:p>
    <w:p w:rsidR="00A5042B" w:rsidRPr="00411FEF" w:rsidRDefault="002C4E23" w:rsidP="00A5042B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3. Онлайн-тренинг на тему: «</w:t>
      </w:r>
      <w:r w:rsidR="00A5042B" w:rsidRPr="00411FEF">
        <w:rPr>
          <w:bCs/>
          <w:color w:val="000000" w:themeColor="text1"/>
          <w:u w:val="single"/>
        </w:rPr>
        <w:t>Анализ окружения</w:t>
      </w:r>
      <w:r w:rsidRPr="00411FEF">
        <w:rPr>
          <w:bCs/>
          <w:color w:val="000000" w:themeColor="text1"/>
          <w:u w:val="single"/>
        </w:rPr>
        <w:t>»</w:t>
      </w:r>
      <w:r w:rsidR="00A5042B" w:rsidRPr="00411FEF">
        <w:rPr>
          <w:bCs/>
          <w:color w:val="000000" w:themeColor="text1"/>
          <w:u w:val="single"/>
        </w:rPr>
        <w:t xml:space="preserve"> </w:t>
      </w:r>
    </w:p>
    <w:p w:rsidR="00A5042B" w:rsidRPr="00411FEF" w:rsidRDefault="00A5042B" w:rsidP="00A5042B">
      <w:pPr>
        <w:widowControl/>
        <w:numPr>
          <w:ilvl w:val="1"/>
          <w:numId w:val="24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факторов дальнего окружения</w:t>
      </w:r>
    </w:p>
    <w:p w:rsidR="00A5042B" w:rsidRPr="00411FEF" w:rsidRDefault="00A5042B" w:rsidP="00A5042B">
      <w:pPr>
        <w:widowControl/>
        <w:numPr>
          <w:ilvl w:val="1"/>
          <w:numId w:val="24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Конкурентный анализ</w:t>
      </w:r>
    </w:p>
    <w:p w:rsidR="00A5042B" w:rsidRPr="00411FEF" w:rsidRDefault="00A5042B" w:rsidP="00A5042B">
      <w:pPr>
        <w:widowControl/>
        <w:numPr>
          <w:ilvl w:val="1"/>
          <w:numId w:val="24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поставщиков</w:t>
      </w:r>
    </w:p>
    <w:p w:rsidR="00A5042B" w:rsidRPr="00411FEF" w:rsidRDefault="00A5042B" w:rsidP="00A5042B">
      <w:pPr>
        <w:widowControl/>
        <w:numPr>
          <w:ilvl w:val="1"/>
          <w:numId w:val="24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рынка и потребителей</w:t>
      </w:r>
    </w:p>
    <w:p w:rsidR="00A5042B" w:rsidRPr="00411FEF" w:rsidRDefault="00A5042B" w:rsidP="00A5042B">
      <w:pPr>
        <w:widowControl/>
        <w:numPr>
          <w:ilvl w:val="1"/>
          <w:numId w:val="24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кадрового рынка</w:t>
      </w:r>
    </w:p>
    <w:p w:rsidR="00A5042B" w:rsidRPr="00411FEF" w:rsidRDefault="00A5042B" w:rsidP="00A5042B">
      <w:pPr>
        <w:widowControl/>
        <w:numPr>
          <w:ilvl w:val="1"/>
          <w:numId w:val="24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заинтересованных сторон</w:t>
      </w:r>
    </w:p>
    <w:p w:rsidR="00A5042B" w:rsidRPr="00411FEF" w:rsidRDefault="00A5042B" w:rsidP="00A5042B">
      <w:pPr>
        <w:widowControl/>
        <w:numPr>
          <w:ilvl w:val="1"/>
          <w:numId w:val="24"/>
        </w:numPr>
        <w:suppressAutoHyphens w:val="0"/>
        <w:spacing w:line="360" w:lineRule="auto"/>
        <w:ind w:hanging="1014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Возможности и угрозы окружения</w:t>
      </w:r>
    </w:p>
    <w:p w:rsidR="00A5042B" w:rsidRPr="00411FEF" w:rsidRDefault="00A5042B" w:rsidP="00A5042B">
      <w:pPr>
        <w:rPr>
          <w:bCs/>
          <w:color w:val="000000" w:themeColor="text1"/>
        </w:rPr>
      </w:pPr>
    </w:p>
    <w:p w:rsidR="00A5042B" w:rsidRPr="00411FEF" w:rsidRDefault="002C4E23" w:rsidP="00A5042B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4. Онлайн-тренинг на тему: «</w:t>
      </w:r>
      <w:r w:rsidR="00A5042B" w:rsidRPr="00411FEF">
        <w:rPr>
          <w:bCs/>
          <w:color w:val="000000" w:themeColor="text1"/>
          <w:u w:val="single"/>
        </w:rPr>
        <w:t>Маркетинг. Выработка решений и изменений, необходимых для улучшения</w:t>
      </w:r>
      <w:r w:rsidRPr="00411FEF">
        <w:rPr>
          <w:bCs/>
          <w:color w:val="000000" w:themeColor="text1"/>
          <w:u w:val="single"/>
        </w:rPr>
        <w:t>»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Поведение покупателя и группы лиц, принимающих решения. Этапы процесса принятия решений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Сегментация рынка и нацеливание для разных типов рынка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Позиционирование 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Уточнение сегментов потребителей </w:t>
      </w:r>
      <w:proofErr w:type="gramStart"/>
      <w:r w:rsidRPr="00411FEF">
        <w:rPr>
          <w:bCs/>
          <w:color w:val="000000" w:themeColor="text1"/>
        </w:rPr>
        <w:t>и  элементов</w:t>
      </w:r>
      <w:proofErr w:type="gramEnd"/>
      <w:r w:rsidRPr="00411FEF">
        <w:rPr>
          <w:bCs/>
          <w:color w:val="000000" w:themeColor="text1"/>
        </w:rPr>
        <w:t xml:space="preserve"> маркетинговой смеси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Согласованный комплекс маркетинга. Жизненный цикл продукта, генерация идей 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Ценовые стратегии 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lastRenderedPageBreak/>
        <w:t>Роль доступности для потребителя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Выбор каналов и методов продвижения для бизнеса</w:t>
      </w:r>
    </w:p>
    <w:p w:rsidR="00A5042B" w:rsidRPr="00411FEF" w:rsidRDefault="00A5042B" w:rsidP="00A5042B">
      <w:pPr>
        <w:widowControl/>
        <w:numPr>
          <w:ilvl w:val="0"/>
          <w:numId w:val="26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Личный бренд, бренд сотрудников, бренд компании</w:t>
      </w:r>
    </w:p>
    <w:p w:rsidR="00A5042B" w:rsidRPr="00411FEF" w:rsidRDefault="00A5042B" w:rsidP="00A5042B">
      <w:pPr>
        <w:spacing w:after="200" w:line="276" w:lineRule="auto"/>
        <w:ind w:left="720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A5042B" w:rsidRPr="00411FEF" w:rsidRDefault="002C4E23" w:rsidP="00A5042B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bCs/>
          <w:color w:val="000000" w:themeColor="text1"/>
          <w:u w:val="single"/>
        </w:rPr>
        <w:t>5. Онлайн-тренинг на тему: «</w:t>
      </w:r>
      <w:r w:rsidR="00A5042B" w:rsidRPr="00411FEF">
        <w:rPr>
          <w:rFonts w:eastAsia="Calibri"/>
          <w:bCs/>
          <w:color w:val="000000" w:themeColor="text1"/>
          <w:u w:val="single"/>
          <w:lang w:eastAsia="en-US"/>
        </w:rPr>
        <w:t>Сервис</w:t>
      </w:r>
      <w:r w:rsidRPr="00411FEF">
        <w:rPr>
          <w:rFonts w:eastAsia="Calibri"/>
          <w:bCs/>
          <w:color w:val="000000" w:themeColor="text1"/>
          <w:u w:val="single"/>
          <w:lang w:eastAsia="en-US"/>
        </w:rPr>
        <w:t>»</w:t>
      </w:r>
    </w:p>
    <w:p w:rsidR="00A5042B" w:rsidRPr="00411FEF" w:rsidRDefault="00A5042B" w:rsidP="00A5042B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A5042B" w:rsidRPr="00411FEF" w:rsidRDefault="00A5042B" w:rsidP="00A5042B">
      <w:pPr>
        <w:widowControl/>
        <w:numPr>
          <w:ilvl w:val="0"/>
          <w:numId w:val="27"/>
        </w:numPr>
        <w:suppressAutoHyphens w:val="0"/>
        <w:spacing w:after="200" w:line="360" w:lineRule="auto"/>
        <w:contextualSpacing/>
        <w:jc w:val="left"/>
        <w:rPr>
          <w:rFonts w:eastAsia="Calibri"/>
          <w:bCs/>
          <w:color w:val="000000" w:themeColor="text1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 xml:space="preserve">Как создать и сохранить долгие отношения с клиентами </w:t>
      </w:r>
    </w:p>
    <w:p w:rsidR="00A5042B" w:rsidRPr="00411FEF" w:rsidRDefault="00A5042B" w:rsidP="00A5042B">
      <w:pPr>
        <w:widowControl/>
        <w:numPr>
          <w:ilvl w:val="0"/>
          <w:numId w:val="27"/>
        </w:numPr>
        <w:suppressAutoHyphens w:val="0"/>
        <w:spacing w:after="200" w:line="360" w:lineRule="auto"/>
        <w:contextualSpacing/>
        <w:jc w:val="left"/>
        <w:rPr>
          <w:rFonts w:eastAsia="Calibri"/>
          <w:bCs/>
          <w:color w:val="000000" w:themeColor="text1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Особенности предоставления услуг офлайн и онлайн и возможность получения конкурентного преимущества в сфере услуг</w:t>
      </w:r>
    </w:p>
    <w:p w:rsidR="00A5042B" w:rsidRPr="00411FEF" w:rsidRDefault="00A5042B" w:rsidP="00A5042B">
      <w:pPr>
        <w:widowControl/>
        <w:numPr>
          <w:ilvl w:val="0"/>
          <w:numId w:val="27"/>
        </w:numPr>
        <w:suppressAutoHyphens w:val="0"/>
        <w:spacing w:after="200" w:line="360" w:lineRule="auto"/>
        <w:contextualSpacing/>
        <w:jc w:val="left"/>
        <w:rPr>
          <w:rFonts w:eastAsia="Calibri"/>
          <w:bCs/>
          <w:color w:val="000000" w:themeColor="text1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Потребительская лояльность.</w:t>
      </w:r>
    </w:p>
    <w:p w:rsidR="00A5042B" w:rsidRPr="00411FEF" w:rsidRDefault="00A5042B" w:rsidP="00A5042B">
      <w:pPr>
        <w:widowControl/>
        <w:numPr>
          <w:ilvl w:val="0"/>
          <w:numId w:val="27"/>
        </w:numPr>
        <w:suppressAutoHyphens w:val="0"/>
        <w:spacing w:after="200" w:line="360" w:lineRule="auto"/>
        <w:contextualSpacing/>
        <w:jc w:val="left"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Внутренний маркетинг</w:t>
      </w:r>
    </w:p>
    <w:p w:rsidR="00A5042B" w:rsidRPr="00411FEF" w:rsidRDefault="00A5042B" w:rsidP="00A5042B">
      <w:pPr>
        <w:widowControl/>
        <w:numPr>
          <w:ilvl w:val="0"/>
          <w:numId w:val="27"/>
        </w:numPr>
        <w:suppressAutoHyphens w:val="0"/>
        <w:spacing w:after="200" w:line="360" w:lineRule="auto"/>
        <w:contextualSpacing/>
        <w:jc w:val="left"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Инструменты анализа потребительской удовлетворенности. Маркетинговые исследования.</w:t>
      </w:r>
    </w:p>
    <w:p w:rsidR="00A5042B" w:rsidRPr="00411FEF" w:rsidRDefault="00A5042B" w:rsidP="00A5042B">
      <w:pPr>
        <w:spacing w:after="200" w:line="276" w:lineRule="auto"/>
        <w:ind w:left="720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A5042B" w:rsidRPr="00411FEF" w:rsidRDefault="002C4E23" w:rsidP="00A5042B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bCs/>
          <w:color w:val="000000" w:themeColor="text1"/>
          <w:u w:val="single"/>
        </w:rPr>
        <w:t>6. Онлайн-тренинг на тему: «</w:t>
      </w:r>
      <w:r w:rsidR="00A5042B" w:rsidRPr="00411FEF">
        <w:rPr>
          <w:rFonts w:eastAsia="Calibri"/>
          <w:bCs/>
          <w:color w:val="000000" w:themeColor="text1"/>
          <w:u w:val="single"/>
          <w:lang w:eastAsia="en-US"/>
        </w:rPr>
        <w:t>Интернет маркетинг</w:t>
      </w:r>
      <w:r w:rsidRPr="00411FEF">
        <w:rPr>
          <w:rFonts w:eastAsia="Calibri"/>
          <w:bCs/>
          <w:color w:val="000000" w:themeColor="text1"/>
          <w:u w:val="single"/>
          <w:lang w:eastAsia="en-US"/>
        </w:rPr>
        <w:t>»</w:t>
      </w:r>
      <w:r w:rsidR="00A5042B" w:rsidRPr="00411FEF">
        <w:rPr>
          <w:rFonts w:eastAsia="Calibri"/>
          <w:bCs/>
          <w:color w:val="000000" w:themeColor="text1"/>
          <w:u w:val="single"/>
          <w:lang w:eastAsia="en-US"/>
        </w:rPr>
        <w:t xml:space="preserve"> </w:t>
      </w:r>
    </w:p>
    <w:p w:rsidR="00A5042B" w:rsidRPr="00411FEF" w:rsidRDefault="00A5042B" w:rsidP="00A5042B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Продвижение в сети интернет</w:t>
      </w:r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Социальные сети</w:t>
      </w:r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Сайт и </w:t>
      </w:r>
      <w:proofErr w:type="gramStart"/>
      <w:r w:rsidRPr="00411FEF">
        <w:rPr>
          <w:bCs/>
          <w:color w:val="000000" w:themeColor="text1"/>
        </w:rPr>
        <w:t>интернет магазин</w:t>
      </w:r>
      <w:proofErr w:type="gramEnd"/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proofErr w:type="spellStart"/>
      <w:r w:rsidRPr="00411FEF">
        <w:rPr>
          <w:bCs/>
          <w:color w:val="000000" w:themeColor="text1"/>
        </w:rPr>
        <w:t>Юзабилити</w:t>
      </w:r>
      <w:proofErr w:type="spellEnd"/>
      <w:r w:rsidRPr="00411FEF">
        <w:rPr>
          <w:bCs/>
          <w:color w:val="000000" w:themeColor="text1"/>
        </w:rPr>
        <w:t xml:space="preserve"> сайта и воронка конверсии</w:t>
      </w:r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e-</w:t>
      </w:r>
      <w:proofErr w:type="spellStart"/>
      <w:r w:rsidRPr="00411FEF">
        <w:rPr>
          <w:bCs/>
          <w:color w:val="000000" w:themeColor="text1"/>
        </w:rPr>
        <w:t>mail</w:t>
      </w:r>
      <w:proofErr w:type="spellEnd"/>
      <w:r w:rsidRPr="00411FEF">
        <w:rPr>
          <w:bCs/>
          <w:color w:val="000000" w:themeColor="text1"/>
        </w:rPr>
        <w:t xml:space="preserve"> маркетинг</w:t>
      </w:r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Каналы продвижения, поисковый трафик</w:t>
      </w:r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Каналы привлечения – интернет-реклама с оплатой за клик</w:t>
      </w:r>
    </w:p>
    <w:p w:rsidR="00A5042B" w:rsidRPr="00411FEF" w:rsidRDefault="00A5042B" w:rsidP="00A5042B">
      <w:pPr>
        <w:widowControl/>
        <w:numPr>
          <w:ilvl w:val="0"/>
          <w:numId w:val="23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Эффективность интернет маркетинга</w:t>
      </w:r>
    </w:p>
    <w:p w:rsidR="00A5042B" w:rsidRPr="00411FEF" w:rsidRDefault="00A5042B" w:rsidP="00A5042B">
      <w:pPr>
        <w:rPr>
          <w:bCs/>
          <w:color w:val="000000" w:themeColor="text1"/>
        </w:rPr>
      </w:pPr>
    </w:p>
    <w:p w:rsidR="00A5042B" w:rsidRPr="00411FEF" w:rsidRDefault="002C4E23" w:rsidP="00A5042B">
      <w:pPr>
        <w:spacing w:line="48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7. Онлайн-тренинг на тему: «</w:t>
      </w:r>
      <w:r w:rsidR="00A5042B" w:rsidRPr="00411FEF">
        <w:rPr>
          <w:bCs/>
          <w:color w:val="000000" w:themeColor="text1"/>
          <w:u w:val="single"/>
        </w:rPr>
        <w:t>Финансовые и правовые аспекты</w:t>
      </w:r>
      <w:r w:rsidRPr="00411FEF">
        <w:rPr>
          <w:bCs/>
          <w:color w:val="000000" w:themeColor="text1"/>
          <w:u w:val="single"/>
        </w:rPr>
        <w:t>»</w:t>
      </w:r>
    </w:p>
    <w:p w:rsidR="00A5042B" w:rsidRPr="00411FEF" w:rsidRDefault="00A5042B" w:rsidP="00A5042B">
      <w:pPr>
        <w:widowControl/>
        <w:numPr>
          <w:ilvl w:val="0"/>
          <w:numId w:val="28"/>
        </w:numPr>
        <w:suppressAutoHyphens w:val="0"/>
        <w:spacing w:line="360" w:lineRule="auto"/>
        <w:jc w:val="left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Планирование выручки</w:t>
      </w:r>
    </w:p>
    <w:p w:rsidR="00A5042B" w:rsidRPr="00411FEF" w:rsidRDefault="00A5042B" w:rsidP="00A5042B">
      <w:pPr>
        <w:widowControl/>
        <w:numPr>
          <w:ilvl w:val="0"/>
          <w:numId w:val="28"/>
        </w:numPr>
        <w:suppressAutoHyphens w:val="0"/>
        <w:spacing w:line="360" w:lineRule="auto"/>
        <w:jc w:val="left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 xml:space="preserve">Планирование расходов </w:t>
      </w:r>
    </w:p>
    <w:p w:rsidR="00A5042B" w:rsidRPr="00411FEF" w:rsidRDefault="00A5042B" w:rsidP="00A5042B">
      <w:pPr>
        <w:widowControl/>
        <w:numPr>
          <w:ilvl w:val="0"/>
          <w:numId w:val="28"/>
        </w:numPr>
        <w:suppressAutoHyphens w:val="0"/>
        <w:spacing w:line="360" w:lineRule="auto"/>
        <w:jc w:val="left"/>
        <w:rPr>
          <w:bCs/>
          <w:color w:val="000000" w:themeColor="text1"/>
          <w:u w:val="single"/>
        </w:rPr>
      </w:pPr>
      <w:proofErr w:type="gramStart"/>
      <w:r w:rsidRPr="00411FEF">
        <w:rPr>
          <w:bCs/>
          <w:color w:val="000000" w:themeColor="text1"/>
        </w:rPr>
        <w:t>Переменные  и</w:t>
      </w:r>
      <w:proofErr w:type="gramEnd"/>
      <w:r w:rsidRPr="00411FEF">
        <w:rPr>
          <w:bCs/>
          <w:color w:val="000000" w:themeColor="text1"/>
        </w:rPr>
        <w:t xml:space="preserve"> постоянные расходы</w:t>
      </w:r>
    </w:p>
    <w:p w:rsidR="00A5042B" w:rsidRPr="00411FEF" w:rsidRDefault="00A5042B" w:rsidP="00A5042B">
      <w:pPr>
        <w:widowControl/>
        <w:numPr>
          <w:ilvl w:val="0"/>
          <w:numId w:val="28"/>
        </w:numPr>
        <w:suppressAutoHyphens w:val="0"/>
        <w:spacing w:line="360" w:lineRule="auto"/>
        <w:jc w:val="left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Прибыльность и рентабельность труда</w:t>
      </w:r>
    </w:p>
    <w:p w:rsidR="00A5042B" w:rsidRPr="00411FEF" w:rsidRDefault="00A5042B" w:rsidP="00A5042B">
      <w:pPr>
        <w:widowControl/>
        <w:numPr>
          <w:ilvl w:val="0"/>
          <w:numId w:val="28"/>
        </w:numPr>
        <w:suppressAutoHyphens w:val="0"/>
        <w:spacing w:line="360" w:lineRule="auto"/>
        <w:jc w:val="left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Расчет точки безубыточности</w:t>
      </w:r>
    </w:p>
    <w:p w:rsidR="00A5042B" w:rsidRPr="00411FEF" w:rsidRDefault="00A5042B" w:rsidP="00A5042B">
      <w:pPr>
        <w:widowControl/>
        <w:numPr>
          <w:ilvl w:val="0"/>
          <w:numId w:val="28"/>
        </w:numPr>
        <w:suppressAutoHyphens w:val="0"/>
        <w:spacing w:line="360" w:lineRule="auto"/>
        <w:jc w:val="left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Построение финансового плана</w:t>
      </w:r>
    </w:p>
    <w:p w:rsidR="00A5042B" w:rsidRPr="00411FEF" w:rsidRDefault="00A5042B" w:rsidP="00A5042B">
      <w:pPr>
        <w:widowControl/>
        <w:numPr>
          <w:ilvl w:val="0"/>
          <w:numId w:val="28"/>
        </w:numPr>
        <w:suppressAutoHyphens w:val="0"/>
        <w:spacing w:line="360" w:lineRule="auto"/>
        <w:jc w:val="left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Выбор системы налогообложения</w:t>
      </w:r>
    </w:p>
    <w:p w:rsidR="00A5042B" w:rsidRPr="00411FEF" w:rsidRDefault="00A5042B" w:rsidP="00A5042B">
      <w:pPr>
        <w:rPr>
          <w:bCs/>
          <w:color w:val="000000" w:themeColor="text1"/>
          <w:u w:val="single"/>
        </w:rPr>
      </w:pPr>
    </w:p>
    <w:p w:rsidR="00A5042B" w:rsidRPr="00411FEF" w:rsidRDefault="002C4E23" w:rsidP="00A5042B">
      <w:pPr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8. Онлайн-тренинг на тему: «</w:t>
      </w:r>
      <w:r w:rsidR="00A5042B" w:rsidRPr="00411FEF">
        <w:rPr>
          <w:bCs/>
          <w:color w:val="000000" w:themeColor="text1"/>
          <w:u w:val="single"/>
        </w:rPr>
        <w:t>Управление собой и командой</w:t>
      </w:r>
      <w:r w:rsidRPr="00411FEF">
        <w:rPr>
          <w:bCs/>
          <w:color w:val="000000" w:themeColor="text1"/>
          <w:u w:val="single"/>
        </w:rPr>
        <w:t>»</w:t>
      </w:r>
    </w:p>
    <w:p w:rsidR="00A5042B" w:rsidRPr="00411FEF" w:rsidRDefault="00A5042B" w:rsidP="00A5042B">
      <w:pPr>
        <w:ind w:left="720"/>
        <w:rPr>
          <w:bCs/>
          <w:color w:val="000000" w:themeColor="text1"/>
        </w:rPr>
      </w:pPr>
    </w:p>
    <w:p w:rsidR="00A5042B" w:rsidRPr="00411FEF" w:rsidRDefault="00A5042B" w:rsidP="00A5042B">
      <w:pPr>
        <w:widowControl/>
        <w:numPr>
          <w:ilvl w:val="0"/>
          <w:numId w:val="30"/>
        </w:numPr>
        <w:suppressAutoHyphens w:val="0"/>
        <w:spacing w:line="360" w:lineRule="auto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Мотивация команды </w:t>
      </w:r>
    </w:p>
    <w:p w:rsidR="00A5042B" w:rsidRPr="00411FEF" w:rsidRDefault="00A5042B" w:rsidP="00A5042B">
      <w:pPr>
        <w:widowControl/>
        <w:numPr>
          <w:ilvl w:val="1"/>
          <w:numId w:val="30"/>
        </w:numPr>
        <w:suppressAutoHyphens w:val="0"/>
        <w:spacing w:line="360" w:lineRule="auto"/>
        <w:ind w:left="709" w:hanging="283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Собственная эффективность</w:t>
      </w:r>
    </w:p>
    <w:p w:rsidR="00A5042B" w:rsidRPr="00411FEF" w:rsidRDefault="00A5042B" w:rsidP="00A5042B">
      <w:pPr>
        <w:widowControl/>
        <w:numPr>
          <w:ilvl w:val="1"/>
          <w:numId w:val="30"/>
        </w:numPr>
        <w:suppressAutoHyphens w:val="0"/>
        <w:spacing w:line="360" w:lineRule="auto"/>
        <w:ind w:left="709" w:hanging="283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Команды в </w:t>
      </w:r>
      <w:proofErr w:type="spellStart"/>
      <w:r w:rsidRPr="00411FEF">
        <w:rPr>
          <w:bCs/>
          <w:color w:val="000000" w:themeColor="text1"/>
        </w:rPr>
        <w:t>оффлайн</w:t>
      </w:r>
      <w:proofErr w:type="spellEnd"/>
      <w:r w:rsidRPr="00411FEF">
        <w:rPr>
          <w:bCs/>
          <w:color w:val="000000" w:themeColor="text1"/>
        </w:rPr>
        <w:t xml:space="preserve"> и онлайн пространстве</w:t>
      </w:r>
    </w:p>
    <w:p w:rsidR="00A5042B" w:rsidRPr="00411FEF" w:rsidRDefault="00A5042B" w:rsidP="00A5042B">
      <w:pPr>
        <w:widowControl/>
        <w:numPr>
          <w:ilvl w:val="1"/>
          <w:numId w:val="30"/>
        </w:numPr>
        <w:suppressAutoHyphens w:val="0"/>
        <w:spacing w:line="360" w:lineRule="auto"/>
        <w:ind w:left="709" w:hanging="283"/>
        <w:jc w:val="left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lastRenderedPageBreak/>
        <w:t>Развитие и обучение персонала</w:t>
      </w:r>
    </w:p>
    <w:p w:rsidR="00A5042B" w:rsidRPr="00411FEF" w:rsidRDefault="00A5042B" w:rsidP="00A5042B">
      <w:pPr>
        <w:rPr>
          <w:bCs/>
          <w:color w:val="000000" w:themeColor="text1"/>
          <w:u w:val="single"/>
        </w:rPr>
      </w:pPr>
    </w:p>
    <w:p w:rsidR="00A5042B" w:rsidRPr="00411FEF" w:rsidRDefault="002C4E23" w:rsidP="00A5042B">
      <w:pPr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9. Онлайн-тренинг на тему: «</w:t>
      </w:r>
      <w:r w:rsidR="00A5042B" w:rsidRPr="00411FEF">
        <w:rPr>
          <w:bCs/>
          <w:color w:val="000000" w:themeColor="text1"/>
          <w:u w:val="single"/>
        </w:rPr>
        <w:t>Планирование и управление проектами</w:t>
      </w:r>
      <w:r w:rsidRPr="00411FEF">
        <w:rPr>
          <w:bCs/>
          <w:color w:val="000000" w:themeColor="text1"/>
          <w:u w:val="single"/>
        </w:rPr>
        <w:t>»</w:t>
      </w:r>
    </w:p>
    <w:p w:rsidR="00A5042B" w:rsidRPr="00411FEF" w:rsidRDefault="00A5042B" w:rsidP="00A5042B">
      <w:pPr>
        <w:rPr>
          <w:bCs/>
          <w:color w:val="000000" w:themeColor="text1"/>
          <w:u w:val="single"/>
        </w:rPr>
      </w:pPr>
    </w:p>
    <w:p w:rsidR="00A5042B" w:rsidRPr="00411FEF" w:rsidRDefault="00A5042B" w:rsidP="00A5042B">
      <w:pPr>
        <w:widowControl/>
        <w:numPr>
          <w:ilvl w:val="0"/>
          <w:numId w:val="29"/>
        </w:numPr>
        <w:suppressAutoHyphens w:val="0"/>
        <w:spacing w:line="360" w:lineRule="auto"/>
        <w:ind w:left="426" w:firstLine="0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Решения в области операций: Совершенствование цепочки ценностей. </w:t>
      </w:r>
    </w:p>
    <w:p w:rsidR="00A5042B" w:rsidRPr="00411FEF" w:rsidRDefault="00A5042B" w:rsidP="00A5042B">
      <w:pPr>
        <w:widowControl/>
        <w:numPr>
          <w:ilvl w:val="0"/>
          <w:numId w:val="29"/>
        </w:numPr>
        <w:suppressAutoHyphens w:val="0"/>
        <w:spacing w:line="360" w:lineRule="auto"/>
        <w:ind w:left="426" w:firstLine="0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Управление проектами в условиях неопределенности.</w:t>
      </w:r>
    </w:p>
    <w:p w:rsidR="00A5042B" w:rsidRPr="00411FEF" w:rsidRDefault="00A5042B" w:rsidP="00A5042B">
      <w:pPr>
        <w:spacing w:line="360" w:lineRule="auto"/>
        <w:rPr>
          <w:rFonts w:cs="Arial"/>
          <w:bCs/>
          <w:color w:val="000000" w:themeColor="text1"/>
        </w:rPr>
      </w:pPr>
    </w:p>
    <w:p w:rsidR="00A5042B" w:rsidRPr="00A5042B" w:rsidRDefault="00A5042B" w:rsidP="00A5042B">
      <w:pPr>
        <w:spacing w:line="360" w:lineRule="auto"/>
        <w:rPr>
          <w:rFonts w:cs="Arial"/>
          <w:bCs/>
          <w:color w:val="000000" w:themeColor="text1"/>
          <w:sz w:val="20"/>
          <w:szCs w:val="26"/>
        </w:rPr>
      </w:pPr>
    </w:p>
    <w:p w:rsidR="00A5042B" w:rsidRPr="00A5042B" w:rsidRDefault="00A5042B" w:rsidP="00A5042B">
      <w:pPr>
        <w:spacing w:line="360" w:lineRule="auto"/>
        <w:jc w:val="center"/>
        <w:rPr>
          <w:rFonts w:cs="Arial"/>
          <w:bCs/>
          <w:color w:val="000000" w:themeColor="text1"/>
          <w:szCs w:val="26"/>
        </w:rPr>
      </w:pPr>
      <w:r w:rsidRPr="00A5042B">
        <w:rPr>
          <w:rFonts w:cs="Arial"/>
          <w:bCs/>
          <w:color w:val="000000" w:themeColor="text1"/>
          <w:szCs w:val="26"/>
        </w:rPr>
        <w:t xml:space="preserve">График </w:t>
      </w:r>
      <w:r w:rsidR="002C4E23">
        <w:rPr>
          <w:rFonts w:cs="Arial"/>
          <w:bCs/>
          <w:color w:val="000000" w:themeColor="text1"/>
          <w:szCs w:val="26"/>
        </w:rPr>
        <w:t>проведения онлайн-тренингов</w:t>
      </w:r>
    </w:p>
    <w:p w:rsidR="00A5042B" w:rsidRPr="00A5042B" w:rsidRDefault="00A5042B" w:rsidP="00A5042B">
      <w:pPr>
        <w:spacing w:line="360" w:lineRule="auto"/>
        <w:rPr>
          <w:rFonts w:cs="Arial"/>
          <w:bCs/>
          <w:color w:val="000000" w:themeColor="text1"/>
          <w:sz w:val="20"/>
          <w:szCs w:val="2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  <w:t>Онлайн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  <w:t>встреча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  <w:t>Онлайн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  <w:t>встреча 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  <w:t>Онлайн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  <w:t>встреча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9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1_урок</w:t>
            </w: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8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1_урок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7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6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5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4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3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2C4E23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="00A5042B"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1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1_урок</w:t>
            </w:r>
          </w:p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A5042B" w:rsidRPr="00A5042B" w:rsidTr="00A5042B">
        <w:trPr>
          <w:trHeight w:val="328"/>
        </w:trPr>
        <w:tc>
          <w:tcPr>
            <w:tcW w:w="568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1-я неделя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3-я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4-я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5-я неделя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6-я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7-я неделя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8-неделя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042B" w:rsidRPr="00A5042B" w:rsidRDefault="00A5042B" w:rsidP="00E65F17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9-неделя</w:t>
            </w:r>
          </w:p>
        </w:tc>
      </w:tr>
    </w:tbl>
    <w:p w:rsidR="000B220F" w:rsidRDefault="000B220F" w:rsidP="001665B6">
      <w:pPr>
        <w:pStyle w:val="a3"/>
        <w:rPr>
          <w:b/>
          <w:sz w:val="21"/>
          <w:szCs w:val="21"/>
          <w:lang w:val="ru-RU"/>
        </w:rPr>
      </w:pPr>
    </w:p>
    <w:p w:rsidR="003225AE" w:rsidRDefault="003225AE" w:rsidP="001665B6">
      <w:pPr>
        <w:pStyle w:val="a3"/>
        <w:rPr>
          <w:b/>
          <w:sz w:val="21"/>
          <w:szCs w:val="21"/>
          <w:lang w:val="ru-RU"/>
        </w:rPr>
      </w:pPr>
    </w:p>
    <w:p w:rsidR="003225AE" w:rsidRDefault="003225AE" w:rsidP="001665B6">
      <w:pPr>
        <w:pStyle w:val="a3"/>
        <w:rPr>
          <w:b/>
          <w:sz w:val="21"/>
          <w:szCs w:val="21"/>
          <w:lang w:val="ru-RU"/>
        </w:rPr>
      </w:pPr>
    </w:p>
    <w:p w:rsidR="003225AE" w:rsidRPr="00EB5FCB" w:rsidRDefault="003225AE" w:rsidP="001665B6">
      <w:pPr>
        <w:pStyle w:val="a3"/>
        <w:rPr>
          <w:b/>
          <w:sz w:val="21"/>
          <w:szCs w:val="21"/>
          <w:lang w:val="ru-RU"/>
        </w:rPr>
      </w:pPr>
    </w:p>
    <w:sectPr w:rsidR="003225AE" w:rsidRPr="00EB5FCB" w:rsidSect="00CD30D2">
      <w:pgSz w:w="11906" w:h="16838"/>
      <w:pgMar w:top="1050" w:right="850" w:bottom="567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A5A" w:rsidRDefault="00F00A5A" w:rsidP="00F853DD">
      <w:pPr>
        <w:spacing w:line="240" w:lineRule="auto"/>
      </w:pPr>
      <w:r>
        <w:separator/>
      </w:r>
    </w:p>
  </w:endnote>
  <w:endnote w:type="continuationSeparator" w:id="0">
    <w:p w:rsidR="00F00A5A" w:rsidRDefault="00F00A5A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A5A" w:rsidRDefault="00F00A5A" w:rsidP="00F853DD">
      <w:pPr>
        <w:spacing w:line="240" w:lineRule="auto"/>
      </w:pPr>
      <w:r>
        <w:separator/>
      </w:r>
    </w:p>
  </w:footnote>
  <w:footnote w:type="continuationSeparator" w:id="0">
    <w:p w:rsidR="00F00A5A" w:rsidRDefault="00F00A5A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3B728B1"/>
    <w:multiLevelType w:val="hybridMultilevel"/>
    <w:tmpl w:val="923A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758"/>
    <w:multiLevelType w:val="multilevel"/>
    <w:tmpl w:val="80746F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8C06F85"/>
    <w:multiLevelType w:val="hybridMultilevel"/>
    <w:tmpl w:val="347E1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E40627"/>
    <w:multiLevelType w:val="hybridMultilevel"/>
    <w:tmpl w:val="1B36515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2221204">
      <w:numFmt w:val="bullet"/>
      <w:lvlText w:val="•"/>
      <w:lvlJc w:val="left"/>
      <w:pPr>
        <w:ind w:left="1848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C83A99"/>
    <w:multiLevelType w:val="hybridMultilevel"/>
    <w:tmpl w:val="F2B6E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4F7"/>
    <w:multiLevelType w:val="hybridMultilevel"/>
    <w:tmpl w:val="716811E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48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CD44489"/>
    <w:multiLevelType w:val="hybridMultilevel"/>
    <w:tmpl w:val="E97AA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59BD"/>
    <w:multiLevelType w:val="multilevel"/>
    <w:tmpl w:val="80746F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1557C53"/>
    <w:multiLevelType w:val="hybridMultilevel"/>
    <w:tmpl w:val="7E7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649DE"/>
    <w:multiLevelType w:val="hybridMultilevel"/>
    <w:tmpl w:val="23A6E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7" w15:restartNumberingAfterBreak="0">
    <w:nsid w:val="6F403968"/>
    <w:multiLevelType w:val="hybridMultilevel"/>
    <w:tmpl w:val="D6F89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25"/>
  </w:num>
  <w:num w:numId="5">
    <w:abstractNumId w:val="21"/>
  </w:num>
  <w:num w:numId="6">
    <w:abstractNumId w:val="10"/>
  </w:num>
  <w:num w:numId="7">
    <w:abstractNumId w:val="26"/>
  </w:num>
  <w:num w:numId="8">
    <w:abstractNumId w:val="29"/>
  </w:num>
  <w:num w:numId="9">
    <w:abstractNumId w:val="19"/>
  </w:num>
  <w:num w:numId="10">
    <w:abstractNumId w:val="4"/>
  </w:num>
  <w:num w:numId="11">
    <w:abstractNumId w:val="17"/>
  </w:num>
  <w:num w:numId="12">
    <w:abstractNumId w:val="28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22"/>
  </w:num>
  <w:num w:numId="18">
    <w:abstractNumId w:val="13"/>
  </w:num>
  <w:num w:numId="19">
    <w:abstractNumId w:val="20"/>
  </w:num>
  <w:num w:numId="20">
    <w:abstractNumId w:val="23"/>
  </w:num>
  <w:num w:numId="21">
    <w:abstractNumId w:val="12"/>
  </w:num>
  <w:num w:numId="22">
    <w:abstractNumId w:val="1"/>
  </w:num>
  <w:num w:numId="23">
    <w:abstractNumId w:val="14"/>
  </w:num>
  <w:num w:numId="24">
    <w:abstractNumId w:val="3"/>
  </w:num>
  <w:num w:numId="25">
    <w:abstractNumId w:val="16"/>
  </w:num>
  <w:num w:numId="26">
    <w:abstractNumId w:val="24"/>
  </w:num>
  <w:num w:numId="27">
    <w:abstractNumId w:val="2"/>
  </w:num>
  <w:num w:numId="28">
    <w:abstractNumId w:val="18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25"/>
    <w:rsid w:val="00001FC8"/>
    <w:rsid w:val="000038C9"/>
    <w:rsid w:val="000050FF"/>
    <w:rsid w:val="00016AA1"/>
    <w:rsid w:val="00016B78"/>
    <w:rsid w:val="00017C25"/>
    <w:rsid w:val="000312C5"/>
    <w:rsid w:val="00046818"/>
    <w:rsid w:val="0004705F"/>
    <w:rsid w:val="000778A4"/>
    <w:rsid w:val="00083421"/>
    <w:rsid w:val="0008623F"/>
    <w:rsid w:val="000A1D5C"/>
    <w:rsid w:val="000B220F"/>
    <w:rsid w:val="000B6E90"/>
    <w:rsid w:val="000C377E"/>
    <w:rsid w:val="000C5A7E"/>
    <w:rsid w:val="000C5BF3"/>
    <w:rsid w:val="000D71A0"/>
    <w:rsid w:val="000E58B2"/>
    <w:rsid w:val="000E5C4C"/>
    <w:rsid w:val="00105401"/>
    <w:rsid w:val="0014456B"/>
    <w:rsid w:val="00151CD2"/>
    <w:rsid w:val="0015608A"/>
    <w:rsid w:val="001665B6"/>
    <w:rsid w:val="00174945"/>
    <w:rsid w:val="00177C21"/>
    <w:rsid w:val="0018416A"/>
    <w:rsid w:val="00194E52"/>
    <w:rsid w:val="001A12B0"/>
    <w:rsid w:val="001D4F15"/>
    <w:rsid w:val="001D71BC"/>
    <w:rsid w:val="001E5E35"/>
    <w:rsid w:val="001F09A3"/>
    <w:rsid w:val="001F2CAD"/>
    <w:rsid w:val="00210A6E"/>
    <w:rsid w:val="002121E7"/>
    <w:rsid w:val="00230D0E"/>
    <w:rsid w:val="00256D78"/>
    <w:rsid w:val="00263845"/>
    <w:rsid w:val="00270820"/>
    <w:rsid w:val="002A3C26"/>
    <w:rsid w:val="002A6238"/>
    <w:rsid w:val="002A6B9F"/>
    <w:rsid w:val="002B07DE"/>
    <w:rsid w:val="002B78E2"/>
    <w:rsid w:val="002B79C0"/>
    <w:rsid w:val="002C4E23"/>
    <w:rsid w:val="002E51CE"/>
    <w:rsid w:val="002F193A"/>
    <w:rsid w:val="00302846"/>
    <w:rsid w:val="00321AEB"/>
    <w:rsid w:val="003225AE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261E"/>
    <w:rsid w:val="003B4A11"/>
    <w:rsid w:val="003C0FE9"/>
    <w:rsid w:val="003D5A83"/>
    <w:rsid w:val="003E6C6E"/>
    <w:rsid w:val="003E73BA"/>
    <w:rsid w:val="003F2659"/>
    <w:rsid w:val="003F5AA4"/>
    <w:rsid w:val="003F67D7"/>
    <w:rsid w:val="003F703D"/>
    <w:rsid w:val="00405706"/>
    <w:rsid w:val="00411FEF"/>
    <w:rsid w:val="0041337E"/>
    <w:rsid w:val="00421093"/>
    <w:rsid w:val="00430BCD"/>
    <w:rsid w:val="00434C2B"/>
    <w:rsid w:val="00436171"/>
    <w:rsid w:val="00451700"/>
    <w:rsid w:val="00470999"/>
    <w:rsid w:val="004A022F"/>
    <w:rsid w:val="004A3238"/>
    <w:rsid w:val="004B0C0D"/>
    <w:rsid w:val="004B2E6F"/>
    <w:rsid w:val="004D3621"/>
    <w:rsid w:val="004D4600"/>
    <w:rsid w:val="004E27AD"/>
    <w:rsid w:val="00516323"/>
    <w:rsid w:val="005207C8"/>
    <w:rsid w:val="00520D6D"/>
    <w:rsid w:val="00532A1E"/>
    <w:rsid w:val="00536B30"/>
    <w:rsid w:val="00547A58"/>
    <w:rsid w:val="005768D6"/>
    <w:rsid w:val="00584E5F"/>
    <w:rsid w:val="005A6DD2"/>
    <w:rsid w:val="005B369F"/>
    <w:rsid w:val="005B3F2E"/>
    <w:rsid w:val="005C04D7"/>
    <w:rsid w:val="005D144C"/>
    <w:rsid w:val="005D7328"/>
    <w:rsid w:val="00612C43"/>
    <w:rsid w:val="006339E0"/>
    <w:rsid w:val="006445F0"/>
    <w:rsid w:val="006522D7"/>
    <w:rsid w:val="006734B0"/>
    <w:rsid w:val="006A5E9B"/>
    <w:rsid w:val="006A70EF"/>
    <w:rsid w:val="006B4F44"/>
    <w:rsid w:val="006C73F2"/>
    <w:rsid w:val="00700B9F"/>
    <w:rsid w:val="00732B02"/>
    <w:rsid w:val="00741DEB"/>
    <w:rsid w:val="00741EDD"/>
    <w:rsid w:val="00747751"/>
    <w:rsid w:val="007512CA"/>
    <w:rsid w:val="007519DB"/>
    <w:rsid w:val="007527AF"/>
    <w:rsid w:val="00766EF5"/>
    <w:rsid w:val="00770A8C"/>
    <w:rsid w:val="00791A0C"/>
    <w:rsid w:val="00793691"/>
    <w:rsid w:val="007A0982"/>
    <w:rsid w:val="007B4BA2"/>
    <w:rsid w:val="007B7428"/>
    <w:rsid w:val="007E1222"/>
    <w:rsid w:val="007E7A6A"/>
    <w:rsid w:val="008122BE"/>
    <w:rsid w:val="00832B52"/>
    <w:rsid w:val="0084070D"/>
    <w:rsid w:val="0084712F"/>
    <w:rsid w:val="008656A8"/>
    <w:rsid w:val="00871D42"/>
    <w:rsid w:val="008916C2"/>
    <w:rsid w:val="00891BE5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6FF3"/>
    <w:rsid w:val="009226AF"/>
    <w:rsid w:val="00922B02"/>
    <w:rsid w:val="00924F7C"/>
    <w:rsid w:val="00933A07"/>
    <w:rsid w:val="00940463"/>
    <w:rsid w:val="00944167"/>
    <w:rsid w:val="00956804"/>
    <w:rsid w:val="00975A4D"/>
    <w:rsid w:val="00984D6C"/>
    <w:rsid w:val="009A5562"/>
    <w:rsid w:val="009B4377"/>
    <w:rsid w:val="009B476A"/>
    <w:rsid w:val="009B4914"/>
    <w:rsid w:val="009B6419"/>
    <w:rsid w:val="009C7311"/>
    <w:rsid w:val="009D255D"/>
    <w:rsid w:val="009E0137"/>
    <w:rsid w:val="009F57C4"/>
    <w:rsid w:val="009F6C4C"/>
    <w:rsid w:val="00A06159"/>
    <w:rsid w:val="00A14515"/>
    <w:rsid w:val="00A171AB"/>
    <w:rsid w:val="00A27C24"/>
    <w:rsid w:val="00A37D8E"/>
    <w:rsid w:val="00A41934"/>
    <w:rsid w:val="00A459AB"/>
    <w:rsid w:val="00A459F2"/>
    <w:rsid w:val="00A5042B"/>
    <w:rsid w:val="00A5052E"/>
    <w:rsid w:val="00A5273B"/>
    <w:rsid w:val="00A54581"/>
    <w:rsid w:val="00A5465D"/>
    <w:rsid w:val="00A54A4A"/>
    <w:rsid w:val="00A75ED5"/>
    <w:rsid w:val="00A83C04"/>
    <w:rsid w:val="00A908D5"/>
    <w:rsid w:val="00AB5D21"/>
    <w:rsid w:val="00AB76DD"/>
    <w:rsid w:val="00AC4CF6"/>
    <w:rsid w:val="00B16BC0"/>
    <w:rsid w:val="00B241AE"/>
    <w:rsid w:val="00B46DF8"/>
    <w:rsid w:val="00B5011B"/>
    <w:rsid w:val="00B53A48"/>
    <w:rsid w:val="00B714D6"/>
    <w:rsid w:val="00B95D62"/>
    <w:rsid w:val="00BB07DE"/>
    <w:rsid w:val="00C00DBB"/>
    <w:rsid w:val="00C26C0B"/>
    <w:rsid w:val="00C30045"/>
    <w:rsid w:val="00C307E6"/>
    <w:rsid w:val="00C36148"/>
    <w:rsid w:val="00C365B1"/>
    <w:rsid w:val="00C36C1C"/>
    <w:rsid w:val="00C42B6C"/>
    <w:rsid w:val="00CB129C"/>
    <w:rsid w:val="00CB76DC"/>
    <w:rsid w:val="00CC2B0A"/>
    <w:rsid w:val="00CD1E1C"/>
    <w:rsid w:val="00CD30D2"/>
    <w:rsid w:val="00CD76FF"/>
    <w:rsid w:val="00CE2548"/>
    <w:rsid w:val="00CE6484"/>
    <w:rsid w:val="00CE6E7F"/>
    <w:rsid w:val="00D0449C"/>
    <w:rsid w:val="00D105E5"/>
    <w:rsid w:val="00D17963"/>
    <w:rsid w:val="00D20E51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6835"/>
    <w:rsid w:val="00DF127C"/>
    <w:rsid w:val="00E03799"/>
    <w:rsid w:val="00E15E8C"/>
    <w:rsid w:val="00E274D6"/>
    <w:rsid w:val="00E3073B"/>
    <w:rsid w:val="00E40DFE"/>
    <w:rsid w:val="00E50244"/>
    <w:rsid w:val="00E5555C"/>
    <w:rsid w:val="00E7435B"/>
    <w:rsid w:val="00E74E1F"/>
    <w:rsid w:val="00E7578B"/>
    <w:rsid w:val="00E85200"/>
    <w:rsid w:val="00E8790A"/>
    <w:rsid w:val="00E9133A"/>
    <w:rsid w:val="00EA2052"/>
    <w:rsid w:val="00EA3ECE"/>
    <w:rsid w:val="00EA6E55"/>
    <w:rsid w:val="00EB5AC3"/>
    <w:rsid w:val="00EB5FCB"/>
    <w:rsid w:val="00ED3B61"/>
    <w:rsid w:val="00ED6CA1"/>
    <w:rsid w:val="00EF2D25"/>
    <w:rsid w:val="00F00A5A"/>
    <w:rsid w:val="00F07134"/>
    <w:rsid w:val="00F15813"/>
    <w:rsid w:val="00F350EC"/>
    <w:rsid w:val="00F366C6"/>
    <w:rsid w:val="00F46CFC"/>
    <w:rsid w:val="00F67980"/>
    <w:rsid w:val="00F717AB"/>
    <w:rsid w:val="00F853DD"/>
    <w:rsid w:val="00F91590"/>
    <w:rsid w:val="00FA4A1F"/>
    <w:rsid w:val="00FA5D86"/>
    <w:rsid w:val="00FD3C3B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B4166"/>
  <w15:docId w15:val="{8D66E182-05CA-124A-BD87-C60C3C3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25A-3BAA-44B3-8EA2-A4FCF5C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33</cp:revision>
  <cp:lastPrinted>2020-05-12T10:42:00Z</cp:lastPrinted>
  <dcterms:created xsi:type="dcterms:W3CDTF">2018-08-20T10:34:00Z</dcterms:created>
  <dcterms:modified xsi:type="dcterms:W3CDTF">2020-06-16T13:44:00Z</dcterms:modified>
</cp:coreProperties>
</file>