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5F7FF488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6291A">
        <w:rPr>
          <w:rFonts w:cs="Times New Roman"/>
          <w:lang w:val="ru-RU"/>
        </w:rPr>
        <w:t>онлайн-</w:t>
      </w:r>
      <w:r w:rsidR="00E0284A">
        <w:rPr>
          <w:rFonts w:cs="Times New Roman"/>
          <w:lang w:val="ru-RU"/>
        </w:rPr>
        <w:t>тренинг</w:t>
      </w:r>
      <w:r w:rsidR="002A57DD">
        <w:rPr>
          <w:rFonts w:cs="Times New Roman"/>
          <w:lang w:val="ru-RU"/>
        </w:rPr>
        <w:t>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0854FFDC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Срок сбора коммерческих предложений: до 1</w:t>
      </w:r>
      <w:r w:rsidR="009532C7">
        <w:rPr>
          <w:rFonts w:cs="Times New Roman"/>
          <w:lang w:val="ru-RU"/>
        </w:rPr>
        <w:t>2 февраля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0D44C82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>0 1</w:t>
      </w:r>
      <w:r w:rsidR="009532C7">
        <w:rPr>
          <w:rFonts w:cs="Times New Roman"/>
          <w:lang w:val="ru-RU"/>
        </w:rPr>
        <w:t>2</w:t>
      </w:r>
      <w:r w:rsidR="002A57DD">
        <w:rPr>
          <w:rFonts w:cs="Times New Roman"/>
          <w:lang w:val="ru-RU"/>
        </w:rPr>
        <w:t xml:space="preserve"> </w:t>
      </w:r>
      <w:r w:rsidR="009532C7">
        <w:rPr>
          <w:rFonts w:cs="Times New Roman"/>
          <w:lang w:val="ru-RU"/>
        </w:rPr>
        <w:t>февраля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5EBC7327" w14:textId="72869F79" w:rsidR="00417FBC" w:rsidRPr="00724EA1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724EA1" w:rsidRPr="00724EA1">
              <w:rPr>
                <w:rFonts w:cs="Times New Roman"/>
                <w:lang w:val="ru-RU"/>
              </w:rPr>
              <w:t>проведени</w:t>
            </w:r>
            <w:r w:rsidR="00AA588E">
              <w:rPr>
                <w:rFonts w:cs="Times New Roman"/>
                <w:lang w:val="ru-RU"/>
              </w:rPr>
              <w:t>ю онлайн</w:t>
            </w:r>
            <w:r w:rsidR="002A57DD">
              <w:rPr>
                <w:rFonts w:cs="Times New Roman"/>
                <w:lang w:val="ru-RU"/>
              </w:rPr>
              <w:t>-</w:t>
            </w:r>
            <w:r w:rsidR="00E0284A">
              <w:rPr>
                <w:rFonts w:cs="Times New Roman"/>
                <w:lang w:val="ru-RU"/>
              </w:rPr>
              <w:t xml:space="preserve">тренинга «Из </w:t>
            </w:r>
            <w:proofErr w:type="spellStart"/>
            <w:r w:rsidR="00E0284A">
              <w:rPr>
                <w:rFonts w:cs="Times New Roman"/>
                <w:lang w:val="ru-RU"/>
              </w:rPr>
              <w:t>оффлайна</w:t>
            </w:r>
            <w:proofErr w:type="spellEnd"/>
            <w:r w:rsidR="00E0284A">
              <w:rPr>
                <w:rFonts w:cs="Times New Roman"/>
                <w:lang w:val="ru-RU"/>
              </w:rPr>
              <w:t xml:space="preserve"> в онлайн</w:t>
            </w:r>
            <w:r w:rsidR="00422683">
              <w:rPr>
                <w:rFonts w:cs="Times New Roman"/>
                <w:lang w:val="ru-RU"/>
              </w:rPr>
              <w:t>: 6 способов применить новую модель продаж»</w:t>
            </w:r>
          </w:p>
          <w:p w14:paraId="7E9A8F08" w14:textId="77777777" w:rsidR="00417FBC" w:rsidRPr="00724EA1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EE41B9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05ED8009" w14:textId="0950F574" w:rsidR="00422683" w:rsidRPr="00422683" w:rsidRDefault="00AA588E" w:rsidP="00422683">
      <w:pPr>
        <w:jc w:val="both"/>
      </w:pPr>
      <w:r w:rsidRPr="00422683">
        <w:t>П</w:t>
      </w:r>
      <w:r w:rsidR="00643EC5" w:rsidRPr="00422683">
        <w:t>роведени</w:t>
      </w:r>
      <w:r w:rsidRPr="00422683">
        <w:t>е</w:t>
      </w:r>
      <w:r w:rsidR="00643EC5" w:rsidRPr="00422683">
        <w:t xml:space="preserve"> </w:t>
      </w:r>
      <w:r w:rsidR="002A57DD" w:rsidRPr="00422683">
        <w:t>онлайн-</w:t>
      </w:r>
      <w:r w:rsidR="00422683" w:rsidRPr="00422683">
        <w:t xml:space="preserve"> тренинга «Из </w:t>
      </w:r>
      <w:proofErr w:type="spellStart"/>
      <w:r w:rsidR="00422683" w:rsidRPr="00422683">
        <w:t>оффлайна</w:t>
      </w:r>
      <w:proofErr w:type="spellEnd"/>
      <w:r w:rsidR="00422683" w:rsidRPr="00422683">
        <w:t xml:space="preserve"> в онлайн: 6 способов применить новую модель продаж»</w:t>
      </w:r>
      <w:r w:rsidR="002A57DD" w:rsidRPr="00422683">
        <w:t xml:space="preserve">, с участием спикера </w:t>
      </w:r>
      <w:r w:rsidR="00422683" w:rsidRPr="00422683">
        <w:t>–</w:t>
      </w:r>
      <w:r w:rsidR="002A57DD" w:rsidRPr="00422683">
        <w:t xml:space="preserve"> </w:t>
      </w:r>
      <w:r w:rsidR="00422683" w:rsidRPr="00422683">
        <w:t>Сергея Семенова</w:t>
      </w:r>
      <w:r w:rsidR="002A57DD" w:rsidRPr="00422683">
        <w:t xml:space="preserve"> - </w:t>
      </w:r>
      <w:r w:rsidR="00422683" w:rsidRPr="00422683">
        <w:rPr>
          <w:rStyle w:val="apple-converted-space"/>
          <w:color w:val="000000"/>
          <w:shd w:val="clear" w:color="auto" w:fill="FFFFFF"/>
        </w:rPr>
        <w:t> </w:t>
      </w:r>
      <w:r w:rsidR="00422683" w:rsidRPr="00422683">
        <w:rPr>
          <w:color w:val="000000"/>
          <w:shd w:val="clear" w:color="auto" w:fill="FFFFFF"/>
        </w:rPr>
        <w:t>лучшего бизнес-тренера 2019 и 2020 года по версии журнала «Управление персоналом» и национальной премии «Капитаны Российского бизнеса», автора книги «Идеальные переговоры в закупках, продажах, бизнесе и жизни»,</w:t>
      </w:r>
      <w:r w:rsidR="00422683" w:rsidRPr="00422683">
        <w:rPr>
          <w:color w:val="000000"/>
        </w:rPr>
        <w:t xml:space="preserve"> п</w:t>
      </w:r>
      <w:r w:rsidR="00422683" w:rsidRPr="00422683">
        <w:rPr>
          <w:color w:val="000000"/>
          <w:shd w:val="clear" w:color="auto" w:fill="FFFFFF"/>
        </w:rPr>
        <w:t>рактика с 18-ти летним успешным опытом работы в реальном секторе.</w:t>
      </w:r>
    </w:p>
    <w:p w14:paraId="2DAC773F" w14:textId="03559870" w:rsidR="002A57DD" w:rsidRPr="002A57DD" w:rsidRDefault="002A57DD" w:rsidP="00422683">
      <w:r w:rsidRPr="002A57DD">
        <w:br/>
      </w:r>
    </w:p>
    <w:p w14:paraId="4C676E7F" w14:textId="6D8FB94E" w:rsidR="002A57DD" w:rsidRDefault="002A57DD" w:rsidP="002A57DD">
      <w:pPr>
        <w:autoSpaceDE w:val="0"/>
        <w:autoSpaceDN w:val="0"/>
        <w:adjustRightInd w:val="0"/>
        <w:ind w:firstLine="142"/>
      </w:pPr>
      <w:r>
        <w:t xml:space="preserve">Количество участников - </w:t>
      </w:r>
      <w:r w:rsidRPr="002A57DD">
        <w:t xml:space="preserve">не менее </w:t>
      </w:r>
      <w:r w:rsidR="00E23C8C">
        <w:t>3</w:t>
      </w:r>
      <w:r w:rsidRPr="002A57DD">
        <w:t>0 слушателей, из них не менее 1</w:t>
      </w:r>
      <w:r w:rsidR="00E23C8C">
        <w:t>5</w:t>
      </w:r>
      <w:r w:rsidRPr="002A57DD">
        <w:t xml:space="preserve"> субъектов малого и среднего предпринимательства Саратовской области.</w:t>
      </w:r>
    </w:p>
    <w:p w14:paraId="3706EA5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Default="002A57DD" w:rsidP="002A57DD">
      <w:pPr>
        <w:autoSpaceDE w:val="0"/>
        <w:autoSpaceDN w:val="0"/>
        <w:adjustRightInd w:val="0"/>
        <w:ind w:firstLine="142"/>
      </w:pPr>
      <w:r>
        <w:t>Основные вопросы:</w:t>
      </w:r>
    </w:p>
    <w:p w14:paraId="26910961" w14:textId="77777777" w:rsidR="002A57DD" w:rsidRPr="00E23C8C" w:rsidRDefault="002A57DD" w:rsidP="002A57DD">
      <w:pPr>
        <w:autoSpaceDE w:val="0"/>
        <w:autoSpaceDN w:val="0"/>
        <w:adjustRightInd w:val="0"/>
        <w:ind w:firstLine="142"/>
      </w:pPr>
    </w:p>
    <w:p w14:paraId="6DE53D12" w14:textId="77777777" w:rsidR="00E23C8C" w:rsidRPr="00E23C8C" w:rsidRDefault="00E23C8C" w:rsidP="00E23C8C">
      <w:r w:rsidRPr="00E23C8C">
        <w:rPr>
          <w:rStyle w:val="apple-converted-space"/>
          <w:color w:val="000000"/>
          <w:shd w:val="clear" w:color="auto" w:fill="FFFFFF"/>
        </w:rPr>
        <w:t> </w:t>
      </w:r>
      <w:r w:rsidRPr="00E23C8C">
        <w:rPr>
          <w:color w:val="000000"/>
          <w:shd w:val="clear" w:color="auto" w:fill="FFFFFF"/>
        </w:rPr>
        <w:t xml:space="preserve">Основные инструменты для перевода продаж из </w:t>
      </w:r>
      <w:proofErr w:type="spellStart"/>
      <w:r w:rsidRPr="00E23C8C">
        <w:rPr>
          <w:color w:val="000000"/>
          <w:shd w:val="clear" w:color="auto" w:fill="FFFFFF"/>
        </w:rPr>
        <w:t>офлайна</w:t>
      </w:r>
      <w:proofErr w:type="spellEnd"/>
      <w:r w:rsidRPr="00E23C8C">
        <w:rPr>
          <w:color w:val="000000"/>
          <w:shd w:val="clear" w:color="auto" w:fill="FFFFFF"/>
        </w:rPr>
        <w:t xml:space="preserve"> в онлайн.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Формирование УТП.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Разбор 6 способов выработки новой модели продаж и ее внедрения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Выявление наиболее прибыльного направления.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Удержание клиента и повышение лояльности.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Аудит текущей системы интернет-маркетинга.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Типовые проблемы и ошибки, ведущие к потере бюджета.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Оценка эффективности инструментов интернет-маркетинга.</w:t>
      </w:r>
      <w:r w:rsidRPr="00E23C8C">
        <w:rPr>
          <w:color w:val="000000"/>
        </w:rPr>
        <w:br/>
      </w:r>
      <w:r w:rsidRPr="00E23C8C">
        <w:rPr>
          <w:color w:val="000000"/>
          <w:shd w:val="clear" w:color="auto" w:fill="FFFFFF"/>
        </w:rPr>
        <w:t>• Как выстроить систему интернет-маркетинга. Пошаговая инструкция.</w:t>
      </w:r>
    </w:p>
    <w:p w14:paraId="5B4AEA38" w14:textId="77777777" w:rsidR="002A57DD" w:rsidRDefault="002A57DD" w:rsidP="002A57DD">
      <w:pPr>
        <w:autoSpaceDE w:val="0"/>
        <w:autoSpaceDN w:val="0"/>
        <w:adjustRightInd w:val="0"/>
        <w:ind w:firstLine="142"/>
        <w:jc w:val="both"/>
      </w:pPr>
    </w:p>
    <w:p w14:paraId="64085CF4" w14:textId="76EC3C1E" w:rsidR="002A57DD" w:rsidRDefault="002A57DD" w:rsidP="002A57DD">
      <w:pPr>
        <w:autoSpaceDE w:val="0"/>
        <w:autoSpaceDN w:val="0"/>
        <w:adjustRightInd w:val="0"/>
        <w:ind w:firstLine="142"/>
        <w:jc w:val="both"/>
      </w:pPr>
      <w:r>
        <w:t>Онлайн-</w:t>
      </w:r>
      <w:r w:rsidR="0060418A">
        <w:t>тренинг</w:t>
      </w:r>
      <w:r>
        <w:t xml:space="preserve"> </w:t>
      </w:r>
      <w:r w:rsidRPr="002A57DD">
        <w:t>проводится «</w:t>
      </w:r>
      <w:r w:rsidR="00E23C8C">
        <w:t>16</w:t>
      </w:r>
      <w:r w:rsidRPr="002A57DD">
        <w:t xml:space="preserve">» </w:t>
      </w:r>
      <w:r w:rsidR="00E23C8C">
        <w:t>февраля</w:t>
      </w:r>
      <w:r w:rsidRPr="002A57DD">
        <w:t xml:space="preserve"> 202</w:t>
      </w:r>
      <w:r w:rsidR="00E23C8C">
        <w:t>1</w:t>
      </w:r>
      <w:r w:rsidRPr="002A57DD">
        <w:t xml:space="preserve"> года с 1</w:t>
      </w:r>
      <w:r w:rsidR="00E23C8C">
        <w:t>1</w:t>
      </w:r>
      <w:r w:rsidRPr="002A57DD">
        <w:t>:00 до 1</w:t>
      </w:r>
      <w:r w:rsidR="00E23C8C">
        <w:t>4</w:t>
      </w:r>
      <w:r w:rsidRPr="002A57DD">
        <w:t xml:space="preserve">:00 местного времени на официальном канале «Заказчика» в социальной сети </w:t>
      </w:r>
      <w:r w:rsidRPr="002A57DD">
        <w:rPr>
          <w:lang w:val="en-US"/>
        </w:rPr>
        <w:t>YouTube</w:t>
      </w:r>
      <w:r>
        <w:t>.</w:t>
      </w:r>
    </w:p>
    <w:p w14:paraId="2FE2EB1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2F617ACB" w14:textId="77777777" w:rsidR="003B14E2" w:rsidRPr="00324FBE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2142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5</cp:revision>
  <cp:lastPrinted>2020-05-26T10:40:00Z</cp:lastPrinted>
  <dcterms:created xsi:type="dcterms:W3CDTF">2020-06-16T13:03:00Z</dcterms:created>
  <dcterms:modified xsi:type="dcterms:W3CDTF">2021-02-09T13:30:00Z</dcterms:modified>
</cp:coreProperties>
</file>