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418BF69E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 xml:space="preserve">и </w:t>
      </w:r>
      <w:r w:rsidR="00F417CC">
        <w:rPr>
          <w:rFonts w:cs="Times New Roman"/>
          <w:lang w:val="ru-RU"/>
        </w:rPr>
        <w:t>проведени</w:t>
      </w:r>
      <w:r w:rsidR="006A647D">
        <w:rPr>
          <w:rFonts w:cs="Times New Roman"/>
          <w:lang w:val="ru-RU"/>
        </w:rPr>
        <w:t>ю</w:t>
      </w:r>
      <w:r w:rsidR="00EA1D5C">
        <w:rPr>
          <w:rFonts w:cs="Times New Roman"/>
          <w:lang w:val="ru-RU"/>
        </w:rPr>
        <w:t xml:space="preserve"> </w:t>
      </w:r>
      <w:r w:rsidR="00FC514C">
        <w:rPr>
          <w:rFonts w:cs="Times New Roman"/>
          <w:lang w:val="ru-RU"/>
        </w:rPr>
        <w:t>форума</w:t>
      </w:r>
      <w:r w:rsidR="00037FEB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680CEE9E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3B3ADF">
        <w:rPr>
          <w:rFonts w:cs="Times New Roman"/>
          <w:lang w:val="ru-RU"/>
        </w:rPr>
        <w:t xml:space="preserve">предложений: до </w:t>
      </w:r>
      <w:r w:rsidR="003639D0" w:rsidRPr="003B3ADF">
        <w:rPr>
          <w:rFonts w:cs="Times New Roman"/>
          <w:lang w:val="ru-RU"/>
        </w:rPr>
        <w:t>1</w:t>
      </w:r>
      <w:r w:rsidR="00FC514C">
        <w:rPr>
          <w:rFonts w:cs="Times New Roman"/>
          <w:lang w:val="ru-RU"/>
        </w:rPr>
        <w:t>5</w:t>
      </w:r>
      <w:r w:rsidR="003639D0" w:rsidRPr="003B3ADF">
        <w:rPr>
          <w:rFonts w:cs="Times New Roman"/>
          <w:lang w:val="ru-RU"/>
        </w:rPr>
        <w:t xml:space="preserve"> </w:t>
      </w:r>
      <w:r w:rsidR="00FC514C">
        <w:rPr>
          <w:rFonts w:cs="Times New Roman"/>
          <w:lang w:val="ru-RU"/>
        </w:rPr>
        <w:t>мая</w:t>
      </w:r>
      <w:r w:rsidR="00D81FA6" w:rsidRPr="003B3ADF">
        <w:rPr>
          <w:rFonts w:cs="Times New Roman"/>
          <w:lang w:val="ru-RU"/>
        </w:rPr>
        <w:t xml:space="preserve"> 202</w:t>
      </w:r>
      <w:r w:rsidR="003B3ADF" w:rsidRPr="003B3ADF">
        <w:rPr>
          <w:rFonts w:cs="Times New Roman"/>
          <w:lang w:val="ru-RU"/>
        </w:rPr>
        <w:t>3</w:t>
      </w:r>
      <w:r w:rsidR="00D81FA6" w:rsidRPr="003B3ADF">
        <w:rPr>
          <w:rFonts w:cs="Times New Roman"/>
          <w:lang w:val="ru-RU"/>
        </w:rPr>
        <w:t>г.</w:t>
      </w:r>
      <w:r w:rsidR="00D81FA6" w:rsidRPr="005A02D7">
        <w:rPr>
          <w:rFonts w:cs="Times New Roman"/>
          <w:lang w:val="ru-RU"/>
        </w:rPr>
        <w:t xml:space="preserve"> </w:t>
      </w:r>
    </w:p>
    <w:p w14:paraId="21697383" w14:textId="174E00C2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</w:t>
      </w:r>
      <w:r w:rsidR="003B3ADF">
        <w:rPr>
          <w:rFonts w:cs="Times New Roman"/>
          <w:lang w:val="ru-RU"/>
        </w:rPr>
        <w:t xml:space="preserve"> </w:t>
      </w:r>
      <w:r w:rsidR="00FC514C">
        <w:rPr>
          <w:rFonts w:cs="Times New Roman"/>
          <w:lang w:val="ru-RU"/>
        </w:rPr>
        <w:t>15 мая</w:t>
      </w:r>
      <w:r w:rsidR="003B3ADF">
        <w:rPr>
          <w:rFonts w:cs="Times New Roman"/>
          <w:lang w:val="ru-RU"/>
        </w:rPr>
        <w:t xml:space="preserve"> 2023г. до</w:t>
      </w:r>
      <w:r w:rsidRPr="005A02D7">
        <w:rPr>
          <w:rFonts w:cs="Times New Roman"/>
          <w:lang w:val="ru-RU"/>
        </w:rPr>
        <w:t xml:space="preserve">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>0</w:t>
      </w:r>
      <w:r w:rsidRPr="001A6B7A">
        <w:rPr>
          <w:rFonts w:cs="Times New Roman"/>
          <w:lang w:val="ru-RU"/>
        </w:rPr>
        <w:t>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170C1C41" w:rsidR="00D81FA6" w:rsidRPr="0071102D" w:rsidRDefault="00D81FA6" w:rsidP="000B0A18">
            <w:pPr>
              <w:pStyle w:val="a8"/>
              <w:ind w:left="175"/>
              <w:jc w:val="both"/>
              <w:rPr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>организации</w:t>
            </w:r>
            <w:r w:rsidR="00C256A2">
              <w:rPr>
                <w:rFonts w:cs="Times New Roman"/>
                <w:lang w:val="ru-RU"/>
              </w:rPr>
              <w:t xml:space="preserve"> и </w:t>
            </w:r>
            <w:r w:rsidR="00C96FD7">
              <w:rPr>
                <w:rFonts w:cs="Times New Roman"/>
                <w:lang w:val="ru-RU"/>
              </w:rPr>
              <w:t>проведению</w:t>
            </w:r>
            <w:r w:rsidR="00C256A2">
              <w:rPr>
                <w:rFonts w:cs="Times New Roman"/>
                <w:lang w:val="ru-RU"/>
              </w:rPr>
              <w:t xml:space="preserve"> </w:t>
            </w:r>
            <w:r w:rsidR="00FC514C">
              <w:rPr>
                <w:rFonts w:cs="Times New Roman"/>
                <w:lang w:val="ru-RU"/>
              </w:rPr>
              <w:t>мотивационного Форума «Делай на 100</w:t>
            </w:r>
            <w:r w:rsidR="000B0A18">
              <w:rPr>
                <w:rFonts w:cs="Times New Roman"/>
                <w:lang w:val="ru-RU"/>
              </w:rPr>
              <w:t>»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  <w:bookmarkEnd w:id="0"/>
      <w:bookmarkEnd w:id="1"/>
    </w:tbl>
    <w:p w14:paraId="06EB27AD" w14:textId="77777777" w:rsidR="00FC514C" w:rsidRPr="00D65689" w:rsidRDefault="00FC514C" w:rsidP="00961710">
      <w:pPr>
        <w:spacing w:before="100" w:beforeAutospacing="1"/>
        <w:rPr>
          <w:b/>
          <w:bCs/>
          <w:w w:val="105"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C514C" w:rsidRPr="001337C9" w14:paraId="11F025B7" w14:textId="77777777" w:rsidTr="00802365">
        <w:tc>
          <w:tcPr>
            <w:tcW w:w="9747" w:type="dxa"/>
            <w:shd w:val="clear" w:color="auto" w:fill="auto"/>
          </w:tcPr>
          <w:p w14:paraId="065DD884" w14:textId="77777777" w:rsidR="00FC514C" w:rsidRPr="00280625" w:rsidRDefault="00FC514C" w:rsidP="00802365">
            <w:pPr>
              <w:jc w:val="both"/>
              <w:rPr>
                <w:b/>
                <w:bCs/>
                <w:w w:val="105"/>
                <w:sz w:val="22"/>
                <w:szCs w:val="22"/>
              </w:rPr>
            </w:pPr>
            <w:r w:rsidRPr="00280625">
              <w:rPr>
                <w:b/>
                <w:kern w:val="2"/>
                <w:sz w:val="22"/>
                <w:szCs w:val="22"/>
                <w:lang w:eastAsia="ar-SA"/>
              </w:rPr>
              <w:t xml:space="preserve">Дата, время и место проведения мотивационного </w:t>
            </w:r>
            <w:r w:rsidRPr="00280625">
              <w:rPr>
                <w:b/>
                <w:bCs/>
                <w:w w:val="105"/>
                <w:sz w:val="22"/>
                <w:szCs w:val="22"/>
              </w:rPr>
              <w:t xml:space="preserve">форума для предпринимателей «Делай на 100» (далее по тексту – </w:t>
            </w:r>
            <w:r w:rsidRPr="00280625">
              <w:rPr>
                <w:b/>
                <w:sz w:val="22"/>
                <w:szCs w:val="22"/>
              </w:rPr>
              <w:t>Форум)</w:t>
            </w:r>
            <w:r w:rsidRPr="00280625">
              <w:rPr>
                <w:rFonts w:eastAsia="MS Mincho"/>
                <w:b/>
                <w:sz w:val="22"/>
                <w:szCs w:val="22"/>
                <w:lang w:eastAsia="ja-JP"/>
              </w:rPr>
              <w:t xml:space="preserve">: </w:t>
            </w:r>
            <w:r w:rsidRPr="00280625">
              <w:rPr>
                <w:kern w:val="2"/>
                <w:sz w:val="22"/>
                <w:szCs w:val="22"/>
                <w:lang w:eastAsia="ar-SA"/>
              </w:rPr>
              <w:t xml:space="preserve">26 мая 2023 года, с 09.00 до 17.00 (время местное) на базе Исторического парка «Россия – Моя история» (г. Саратов, ул. Шелковичная, </w:t>
            </w:r>
            <w:r>
              <w:rPr>
                <w:kern w:val="2"/>
                <w:sz w:val="22"/>
                <w:szCs w:val="22"/>
                <w:lang w:eastAsia="ar-SA"/>
              </w:rPr>
              <w:t>з</w:t>
            </w:r>
            <w:r w:rsidRPr="00280625">
              <w:rPr>
                <w:kern w:val="2"/>
                <w:sz w:val="22"/>
                <w:szCs w:val="22"/>
                <w:lang w:eastAsia="ar-SA"/>
              </w:rPr>
              <w:t xml:space="preserve">д.19). </w:t>
            </w:r>
            <w:r w:rsidRPr="00280625">
              <w:rPr>
                <w:rFonts w:eastAsia="MS Mincho"/>
                <w:sz w:val="22"/>
                <w:szCs w:val="22"/>
                <w:lang w:eastAsia="ja-JP"/>
              </w:rPr>
              <w:t>В случае наступления неблагоприятной эпидемиологической ситуации, дата проведения Форума может быть скорректирована Заказчиком.</w:t>
            </w:r>
          </w:p>
          <w:p w14:paraId="5947EA10" w14:textId="77777777" w:rsidR="00FC514C" w:rsidRPr="002F1649" w:rsidRDefault="00FC514C" w:rsidP="00802365">
            <w:pPr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2F1649">
              <w:rPr>
                <w:b/>
                <w:kern w:val="2"/>
                <w:sz w:val="22"/>
                <w:szCs w:val="22"/>
                <w:lang w:eastAsia="ar-SA"/>
              </w:rPr>
              <w:t>Сроки оказания услуг:</w:t>
            </w:r>
            <w:r w:rsidRPr="002F1649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F1649">
              <w:rPr>
                <w:sz w:val="22"/>
                <w:szCs w:val="22"/>
              </w:rPr>
              <w:t>с даты заключения договора по 26 мая 2023 года</w:t>
            </w:r>
            <w:r>
              <w:rPr>
                <w:sz w:val="22"/>
                <w:szCs w:val="22"/>
              </w:rPr>
              <w:t xml:space="preserve"> включительно</w:t>
            </w:r>
            <w:r w:rsidRPr="002F1649">
              <w:rPr>
                <w:sz w:val="22"/>
                <w:szCs w:val="22"/>
              </w:rPr>
              <w:t>.</w:t>
            </w:r>
          </w:p>
          <w:p w14:paraId="36EB44CD" w14:textId="77777777" w:rsidR="00FC514C" w:rsidRPr="002F1649" w:rsidRDefault="00FC514C" w:rsidP="00802365">
            <w:pPr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b/>
                <w:sz w:val="22"/>
                <w:szCs w:val="22"/>
                <w:lang w:eastAsia="ja-JP"/>
              </w:rPr>
              <w:t>Доставка:</w:t>
            </w:r>
          </w:p>
          <w:p w14:paraId="7ABB2FE8" w14:textId="77777777" w:rsidR="00FC514C" w:rsidRPr="002F1649" w:rsidRDefault="00FC514C" w:rsidP="00802365">
            <w:pPr>
              <w:jc w:val="both"/>
              <w:rPr>
                <w:sz w:val="22"/>
                <w:szCs w:val="22"/>
                <w:lang w:eastAsia="zh-CN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Исполнитель обеспечивает доставку спикеров до места проведения </w:t>
            </w:r>
            <w:r w:rsidRPr="002F1649">
              <w:rPr>
                <w:bCs/>
                <w:w w:val="105"/>
                <w:sz w:val="22"/>
                <w:szCs w:val="22"/>
              </w:rPr>
              <w:t xml:space="preserve">Форума </w:t>
            </w: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в количестве </w:t>
            </w:r>
            <w:r w:rsidRPr="00A02D86">
              <w:rPr>
                <w:rFonts w:eastAsia="MS Mincho"/>
                <w:sz w:val="22"/>
                <w:szCs w:val="22"/>
                <w:lang w:eastAsia="ja-JP"/>
              </w:rPr>
              <w:t>3</w:t>
            </w: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 (трех) человек.</w:t>
            </w:r>
          </w:p>
          <w:p w14:paraId="7A29C366" w14:textId="77777777" w:rsidR="00FC514C" w:rsidRPr="002F1649" w:rsidRDefault="00FC514C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Маршрут движения составляется Исполнителем и согласовывается Заказчиком не позднее, чем за 1 день до выезда. </w:t>
            </w:r>
          </w:p>
          <w:p w14:paraId="2F3A2474" w14:textId="77777777" w:rsidR="00FC514C" w:rsidRPr="002F1649" w:rsidRDefault="00FC514C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Автотранспорт (автобус/микроавтобус) должен быть оборудован отоплением, микрофоном, звукоусиливающим оборудованием. Автобусы должны быть в технически исправном состоянии, застрахованные и в надлежащем санитарно-гигиеническом состоянии, наличие в салоне каждого автобуса/микроавтобуса исправных автоматических дверей, наличие системы глобальной навигационной спутниковой системы (ГЛОНАСС), наличие ремней безопасности. </w:t>
            </w:r>
          </w:p>
          <w:p w14:paraId="64954E7B" w14:textId="77777777" w:rsidR="00FC514C" w:rsidRPr="002F1649" w:rsidRDefault="00FC514C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>Оказание транспортных услуг должно осуществляться в соответствии с требованиями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транспортом», постановления Правительства РФ от 23.09.2020 №1527 «Об утверждении Правил организованной перевозки группы детей автобусами».</w:t>
            </w:r>
          </w:p>
          <w:p w14:paraId="4EF0A471" w14:textId="77777777" w:rsidR="00FC514C" w:rsidRPr="002F1649" w:rsidRDefault="00FC514C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>Исполнитель перевозки должен иметь лицензию(</w:t>
            </w:r>
            <w:proofErr w:type="spellStart"/>
            <w:r w:rsidRPr="002F1649">
              <w:rPr>
                <w:rFonts w:eastAsia="MS Mincho"/>
                <w:sz w:val="22"/>
                <w:szCs w:val="22"/>
                <w:lang w:eastAsia="ja-JP"/>
              </w:rPr>
              <w:t>ии</w:t>
            </w:r>
            <w:proofErr w:type="spellEnd"/>
            <w:r w:rsidRPr="002F1649">
              <w:rPr>
                <w:rFonts w:eastAsia="MS Mincho"/>
                <w:sz w:val="22"/>
                <w:szCs w:val="22"/>
                <w:lang w:eastAsia="ja-JP"/>
              </w:rPr>
              <w:t>), выданную(</w:t>
            </w:r>
            <w:proofErr w:type="spellStart"/>
            <w:r w:rsidRPr="002F1649">
              <w:rPr>
                <w:rFonts w:eastAsia="MS Mincho"/>
                <w:sz w:val="22"/>
                <w:szCs w:val="22"/>
                <w:lang w:eastAsia="ja-JP"/>
              </w:rPr>
              <w:t>ые</w:t>
            </w:r>
            <w:proofErr w:type="spellEnd"/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) данному лицу, на осуществление деятельности по перевозкам пассажиров и иных лиц автобусами, предоставленную лицензирующим органом в соответствии с ФЗ 04.05.2011 №99-ФЗ «О лицензировании отдельных видов деятельности» и Постановлением Правительства РФ от 7 октября 2020 г. </w:t>
            </w:r>
            <w:r w:rsidRPr="00A02D86">
              <w:rPr>
                <w:rFonts w:eastAsia="MS Mincho"/>
                <w:sz w:val="22"/>
                <w:szCs w:val="22"/>
                <w:lang w:eastAsia="ja-JP"/>
              </w:rPr>
              <w:t>N</w:t>
            </w: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 1616 «О лицензировании деятельности по перевозкам пассажиров и иных лиц автобусами».</w:t>
            </w:r>
          </w:p>
          <w:p w14:paraId="00E16224" w14:textId="77777777" w:rsidR="00FC514C" w:rsidRPr="002F1649" w:rsidRDefault="00FC514C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>Исполнитель несет установленную гражданскую ответственность за жизнь и здоровье пассажиров и должен обеспечить в рамках предоставления услуги Заказчику – безопасность передвижения и комфортабельность пассажирам.</w:t>
            </w:r>
          </w:p>
          <w:p w14:paraId="617E9F72" w14:textId="77777777" w:rsidR="00FC514C" w:rsidRPr="002F1649" w:rsidRDefault="00FC514C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В случае неисправности транспортного средства до или во время рейса, Исполнитель обязан в течение 2 часов обеспечить замену неисправного автотранспорта на исправный автотранспорт, отвечающий тем же условиям, с качественными и функциональными характеристиками, установленными настоящим Описанием объекта закупки и условиями Контракта. Исполнитель обязан обеспечить эвакуацию неисправных транспортных средств за свой счёт и своими силами. </w:t>
            </w:r>
          </w:p>
          <w:p w14:paraId="51B7C43C" w14:textId="77777777" w:rsidR="00FC514C" w:rsidRPr="002F1649" w:rsidRDefault="00FC514C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2F1649">
              <w:rPr>
                <w:rFonts w:eastAsia="MS Mincho"/>
                <w:sz w:val="22"/>
                <w:szCs w:val="22"/>
                <w:lang w:eastAsia="ja-JP"/>
              </w:rPr>
              <w:t xml:space="preserve">В случае возникновения дорожно-транспортного происшествия при оказании услуг с участием транспортных средств Исполнителя, последний должен незамедлительно направить своего уполномоченного представителя на место совершения дорожно-транспортного происшествия для оформления необходимых документов и предоставить замену транспортного средства в течение 2 часов. </w:t>
            </w:r>
          </w:p>
        </w:tc>
      </w:tr>
      <w:tr w:rsidR="00FC514C" w:rsidRPr="001337C9" w14:paraId="48E4A38F" w14:textId="77777777" w:rsidTr="00802365">
        <w:tc>
          <w:tcPr>
            <w:tcW w:w="9747" w:type="dxa"/>
            <w:shd w:val="clear" w:color="auto" w:fill="auto"/>
          </w:tcPr>
          <w:p w14:paraId="44E390E2" w14:textId="77777777" w:rsidR="00FC514C" w:rsidRPr="002F1649" w:rsidRDefault="00FC514C" w:rsidP="00802365">
            <w:pPr>
              <w:jc w:val="both"/>
              <w:rPr>
                <w:b/>
                <w:bCs/>
                <w:sz w:val="22"/>
                <w:szCs w:val="22"/>
              </w:rPr>
            </w:pPr>
            <w:r w:rsidRPr="002F1649">
              <w:rPr>
                <w:b/>
                <w:bCs/>
                <w:sz w:val="22"/>
                <w:szCs w:val="22"/>
              </w:rPr>
              <w:t>Требования к программе Форума:</w:t>
            </w:r>
          </w:p>
          <w:p w14:paraId="6939F8CE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lastRenderedPageBreak/>
              <w:t>Исполнитель разрабатывает и реализует программу мотивационного форума для предпринимателей «Делай на 100».</w:t>
            </w:r>
          </w:p>
          <w:p w14:paraId="700AD458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Исполнитель должен разработать программу мотивационного форума для предпринимателей «Делай на 100» в соответствии с шаблоном программы, предоставляемым Заказчиком Исполнителю в течении 1 (одного) дня с даты заключения договора.</w:t>
            </w:r>
          </w:p>
          <w:p w14:paraId="6A81282E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Разработка программы Мероприятия: </w:t>
            </w:r>
          </w:p>
          <w:p w14:paraId="77EF626C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В течение 1 (одного) дня с даты предоставления Заказчиком шаблона программы Исполнитель должен разработать и согласовать с Заказчиком программу мотивационного форума для предпринимателей «Делай на 100» включающую в себя план-график использования площадки Форума с программой активностей, организацией питания. Программа должна быть рассчитана на период проведения всего мероприятия.</w:t>
            </w:r>
          </w:p>
          <w:p w14:paraId="359FB0C9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План-график использования площадки должен включать в себя: </w:t>
            </w:r>
          </w:p>
          <w:p w14:paraId="4A4DEA0F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- описание содержания и времени, отведенного под аккредитацию и регистрацию участников. </w:t>
            </w:r>
          </w:p>
          <w:p w14:paraId="2A190F87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- описание содержания и времени, отведенного под организацию питания. </w:t>
            </w:r>
          </w:p>
          <w:p w14:paraId="1E756BDC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описание содержания и времени, отведенного на заключительную часть мотивационного форума для предпринимателей «Делай на 100» (проводы и отъезд участников; демонтаж и разборка оборудования, декоративного оформления, а также иных объектов, предметов, оборудования, задействованных для реализации Мероприятия).</w:t>
            </w:r>
          </w:p>
          <w:p w14:paraId="19B7AB25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Программа мероприятия должна включать в себя не менее чем: </w:t>
            </w:r>
          </w:p>
          <w:p w14:paraId="362D6436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- 1 (одну) площадку</w:t>
            </w:r>
            <w:r w:rsidRPr="007841C8">
              <w:rPr>
                <w:sz w:val="22"/>
                <w:szCs w:val="22"/>
              </w:rPr>
              <w:t xml:space="preserve"> </w:t>
            </w:r>
            <w:r w:rsidRPr="002F1649">
              <w:rPr>
                <w:sz w:val="22"/>
                <w:szCs w:val="22"/>
              </w:rPr>
              <w:t>выступлений молодых предпринимателей</w:t>
            </w:r>
            <w:r w:rsidRPr="007841C8">
              <w:rPr>
                <w:sz w:val="22"/>
                <w:szCs w:val="22"/>
              </w:rPr>
              <w:t xml:space="preserve"> </w:t>
            </w:r>
            <w:r w:rsidRPr="002F1649">
              <w:rPr>
                <w:sz w:val="22"/>
                <w:szCs w:val="22"/>
              </w:rPr>
              <w:t xml:space="preserve">в формате </w:t>
            </w:r>
            <w:proofErr w:type="spellStart"/>
            <w:r>
              <w:rPr>
                <w:sz w:val="22"/>
                <w:szCs w:val="22"/>
              </w:rPr>
              <w:t>TEDx</w:t>
            </w:r>
            <w:proofErr w:type="spellEnd"/>
            <w:r w:rsidRPr="002F1649">
              <w:rPr>
                <w:sz w:val="22"/>
                <w:szCs w:val="22"/>
              </w:rPr>
              <w:t>.</w:t>
            </w:r>
          </w:p>
          <w:p w14:paraId="066A472F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- не менее 3 (трех) тренингов/семинаров по компетенциям, каждый продолжительностью не менее 1 (одного) часа. </w:t>
            </w:r>
          </w:p>
          <w:p w14:paraId="36398834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- 4 (четыре) консультационных площадки.</w:t>
            </w:r>
          </w:p>
          <w:p w14:paraId="582AFA39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- 1 (один) нетворкинг – квест с охватом не менее 10 площадок.</w:t>
            </w:r>
          </w:p>
          <w:p w14:paraId="03CE338E" w14:textId="77777777" w:rsidR="00FC514C" w:rsidRPr="002F1649" w:rsidRDefault="00FC514C" w:rsidP="00802365">
            <w:pPr>
              <w:jc w:val="both"/>
              <w:rPr>
                <w:strike/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Для реализации программы активностей Исполнитель приглашает и обеспечивает работу спикеров, и экспертов, список которых должен быть согласован с Заказчиком в течение 1 (одного) дня с даты согласования программы Форума. </w:t>
            </w:r>
          </w:p>
          <w:p w14:paraId="189C6FB5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Спикеры – не менее 3 чел. </w:t>
            </w:r>
          </w:p>
          <w:p w14:paraId="4476312B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Спикер – человек владеющий навыками публичных выступлений, обладающий знаниями, опытом и экспертностью в данных компетенциях: лидерство, коммуникация с руководством, работа в команде, ораторское искусство, </w:t>
            </w:r>
            <w:r w:rsidRPr="00B71BD7">
              <w:rPr>
                <w:sz w:val="22"/>
                <w:szCs w:val="22"/>
              </w:rPr>
              <w:t>SMM</w:t>
            </w:r>
            <w:r w:rsidRPr="002F1649">
              <w:rPr>
                <w:sz w:val="22"/>
                <w:szCs w:val="22"/>
              </w:rPr>
              <w:t xml:space="preserve"> – ведение соцсетей. </w:t>
            </w:r>
          </w:p>
          <w:p w14:paraId="0549243A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Основные требования к каждому спикеру (соответствие не менее 2-м требованиям): </w:t>
            </w:r>
          </w:p>
          <w:p w14:paraId="61FF843C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− эксперт, обладающий знаниями и компетенциями в одном или нескольких направлениях деятельности, соответствующих одной или нескольким тематикам программы Форума; </w:t>
            </w:r>
          </w:p>
          <w:p w14:paraId="2280D05C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− спикер федерального уровня; </w:t>
            </w:r>
          </w:p>
          <w:p w14:paraId="42C615BD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− имеет опыт публичных выступлений более 2-х лет. </w:t>
            </w:r>
          </w:p>
          <w:p w14:paraId="443CD5F7" w14:textId="77777777" w:rsidR="00FC514C" w:rsidRPr="002F1649" w:rsidRDefault="00FC514C" w:rsidP="00802365">
            <w:pPr>
              <w:jc w:val="both"/>
              <w:rPr>
                <w:b/>
                <w:bCs/>
                <w:sz w:val="22"/>
                <w:szCs w:val="22"/>
              </w:rPr>
            </w:pPr>
            <w:r w:rsidRPr="002F1649">
              <w:rPr>
                <w:b/>
                <w:bCs/>
                <w:sz w:val="22"/>
                <w:szCs w:val="22"/>
              </w:rPr>
              <w:t>Привлечение спикеров к участию в программе Форума.</w:t>
            </w:r>
          </w:p>
          <w:p w14:paraId="6CE94A8E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Исполнитель обеспечивает подбор потенциальных кандидатур спикеров для направлений программы Форума. </w:t>
            </w:r>
          </w:p>
          <w:p w14:paraId="4CDE2405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С момента согласования проекта программы Форума, в течение двух рабочих дней, Исполнитель согласно направлениям проекта программы Форума и на основании данных из открытых источников информации должен сформировать и направить Заказчику список потенциальных кандидатур спикеров, в том числе для возможной замены в количестве не менее 15 (пятнадцати) кандидатур. </w:t>
            </w:r>
          </w:p>
          <w:p w14:paraId="0118A62B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При формировании списка потенциальных кандидатур спикеров Исполнитель обязан оказать следующие услуги:</w:t>
            </w:r>
          </w:p>
          <w:p w14:paraId="29AB64A3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Анализ открытых источников информации, поиск и подбор релевантных кандидатур спикеров для участия в Форуме;</w:t>
            </w:r>
          </w:p>
          <w:p w14:paraId="2F4090B7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Согласование с Заказчиком кандидатур спикеров;</w:t>
            </w:r>
          </w:p>
          <w:p w14:paraId="5AFC971B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Поиск релевантных кандидатур спикеров и поиск их контактов для коммуникации;</w:t>
            </w:r>
          </w:p>
          <w:p w14:paraId="273DC81B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Корректировка и вычитка материалов (проверка на орфографию) для передачи Заказчику.</w:t>
            </w:r>
          </w:p>
          <w:p w14:paraId="08327526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 xml:space="preserve">Список потенциальных кандидатур должен содержать следующую информацию: </w:t>
            </w:r>
          </w:p>
          <w:p w14:paraId="12C4F545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ФИО спикера;</w:t>
            </w:r>
          </w:p>
          <w:p w14:paraId="29020FF7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Должность/регалии;</w:t>
            </w:r>
          </w:p>
          <w:p w14:paraId="4F2B3D89" w14:textId="77777777" w:rsidR="00FC514C" w:rsidRPr="002F1649" w:rsidRDefault="00FC514C" w:rsidP="00802365">
            <w:pPr>
              <w:jc w:val="both"/>
              <w:rPr>
                <w:sz w:val="22"/>
                <w:szCs w:val="22"/>
              </w:rPr>
            </w:pPr>
            <w:r w:rsidRPr="002F1649">
              <w:rPr>
                <w:sz w:val="22"/>
                <w:szCs w:val="22"/>
              </w:rPr>
              <w:t>- Направление деятельности.</w:t>
            </w:r>
          </w:p>
        </w:tc>
      </w:tr>
    </w:tbl>
    <w:p w14:paraId="06638948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b/>
          <w:bCs/>
          <w:sz w:val="22"/>
          <w:szCs w:val="22"/>
        </w:rPr>
        <w:lastRenderedPageBreak/>
        <w:t>Организация и проведение видео- и фотосъемки Форума.</w:t>
      </w:r>
    </w:p>
    <w:p w14:paraId="33964AF3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Организация видео/фотосъемки. Видеосъемку должен проводить видеограф в день проведения Форума. По итогам проведения Форума Исполнитель в течение 5 дней предоставляет итоговый ролик продолжительностью не менее 180 сек. Фотосъемка должна проводиться в формате репортажной съемки в течение работы Форума, после проведения Форума Исполнитель предоставляет Заказчику не менее 300 обработанных фотографий.</w:t>
      </w:r>
    </w:p>
    <w:p w14:paraId="27C6242C" w14:textId="77777777" w:rsidR="00FC514C" w:rsidRPr="002F1649" w:rsidRDefault="00FC514C" w:rsidP="00FC514C">
      <w:pPr>
        <w:shd w:val="clear" w:color="auto" w:fill="FFFFFF"/>
        <w:jc w:val="both"/>
        <w:rPr>
          <w:b/>
          <w:bCs/>
          <w:sz w:val="22"/>
          <w:szCs w:val="22"/>
        </w:rPr>
      </w:pPr>
      <w:r w:rsidRPr="002F1649">
        <w:rPr>
          <w:b/>
          <w:bCs/>
          <w:sz w:val="22"/>
          <w:szCs w:val="22"/>
        </w:rPr>
        <w:t>Подбор ведущего программы Форума.</w:t>
      </w:r>
    </w:p>
    <w:p w14:paraId="776661EE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lastRenderedPageBreak/>
        <w:t>Исполнитель, в течение трех рабочих дней, с момента подписания Контракта, должен обеспечить подбор потенциальных кандидатур, ведущих программы Форума (не менее 3 (трех кандидатур), в том числе для возможной замены.</w:t>
      </w:r>
    </w:p>
    <w:p w14:paraId="2DC7DF46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 xml:space="preserve">При осуществлении подбора </w:t>
      </w:r>
      <w:proofErr w:type="gramStart"/>
      <w:r w:rsidRPr="002F1649">
        <w:rPr>
          <w:sz w:val="22"/>
          <w:szCs w:val="22"/>
        </w:rPr>
        <w:t>потенциальных кандидатур</w:t>
      </w:r>
      <w:proofErr w:type="gramEnd"/>
      <w:r w:rsidRPr="002F1649">
        <w:rPr>
          <w:sz w:val="22"/>
          <w:szCs w:val="22"/>
        </w:rPr>
        <w:t xml:space="preserve"> ведущих программы Форума, Исполнитель обязан сформировать и направить на согласование Заказчику, список потенциальных кандидатур ведущих, который должен включать в себя: </w:t>
      </w:r>
    </w:p>
    <w:p w14:paraId="67CD44FD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Фото ведущего</w:t>
      </w:r>
    </w:p>
    <w:p w14:paraId="48DC7F77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ФИО ведущего и дата рождения</w:t>
      </w:r>
    </w:p>
    <w:p w14:paraId="4E12E51A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Контактные данные</w:t>
      </w:r>
    </w:p>
    <w:p w14:paraId="45EBED5D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Опыт публичных выступлений перед аудиторией не менее 100 (Ста) человек (в т.ч. ссылка на открытый источник)</w:t>
      </w:r>
    </w:p>
    <w:p w14:paraId="06FDD73D" w14:textId="77777777" w:rsidR="00FC514C" w:rsidRPr="002F1649" w:rsidRDefault="00FC514C" w:rsidP="00FC514C">
      <w:pPr>
        <w:shd w:val="clear" w:color="auto" w:fill="FFFFFF"/>
        <w:ind w:firstLine="708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Требования:</w:t>
      </w:r>
    </w:p>
    <w:p w14:paraId="5336F974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Участие в качестве ведущего в не менее 10 (десяти) публичных Мероприятиях с количеством участников/зрителей не менее 150 (Ста пятидесяти) человек (конференции, форумы, круглые столы, мастер-классы, интервью) или опыт участия в не менее 1 (одном) телевизионном проекте/шоу.</w:t>
      </w:r>
    </w:p>
    <w:p w14:paraId="7F0CBD1D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В функционал работы ведущих входит:</w:t>
      </w:r>
    </w:p>
    <w:p w14:paraId="26C009E8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анонсирование расписания мероприятия, основных целей, принципов и правил работы;</w:t>
      </w:r>
    </w:p>
    <w:p w14:paraId="3048D33D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объявление спикеров и гостей программы;</w:t>
      </w:r>
    </w:p>
    <w:p w14:paraId="74DC8959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контроль соблюдения временного регламента выступлений спикеров;</w:t>
      </w:r>
    </w:p>
    <w:p w14:paraId="4B8E1265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ведение и контроль хода мероприятия;</w:t>
      </w:r>
    </w:p>
    <w:p w14:paraId="2464784C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анонсирование организационных моментов;</w:t>
      </w:r>
    </w:p>
    <w:p w14:paraId="3D67B9A7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подведение итогов каждого мероприятия.</w:t>
      </w:r>
    </w:p>
    <w:p w14:paraId="4F49FE6E" w14:textId="77777777" w:rsidR="00FC514C" w:rsidRPr="002F1649" w:rsidRDefault="00FC514C" w:rsidP="00FC514C">
      <w:pPr>
        <w:shd w:val="clear" w:color="auto" w:fill="FFFFFF"/>
        <w:jc w:val="both"/>
        <w:rPr>
          <w:sz w:val="22"/>
          <w:szCs w:val="22"/>
        </w:rPr>
      </w:pPr>
      <w:r w:rsidRPr="002F1649">
        <w:rPr>
          <w:b/>
          <w:bCs/>
          <w:sz w:val="22"/>
          <w:szCs w:val="22"/>
        </w:rPr>
        <w:t>Обеспечение работы волонтеров на мероприятиях Форума.</w:t>
      </w:r>
    </w:p>
    <w:p w14:paraId="64B295BB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Исполнитель обеспечивает при проведении Форума работу волонтеров в количестве не менее 12 человек.</w:t>
      </w:r>
      <w:r w:rsidRPr="00B91BB9">
        <w:rPr>
          <w:sz w:val="22"/>
          <w:szCs w:val="22"/>
        </w:rPr>
        <w:t> </w:t>
      </w:r>
    </w:p>
    <w:p w14:paraId="3227039F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bCs/>
          <w:sz w:val="22"/>
          <w:szCs w:val="22"/>
        </w:rPr>
        <w:t>Обязанности волонтеров на Форуме:</w:t>
      </w:r>
    </w:p>
    <w:p w14:paraId="1DC2B8B1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  </w:t>
      </w:r>
      <w:r w:rsidRPr="002F1649">
        <w:rPr>
          <w:sz w:val="22"/>
          <w:szCs w:val="22"/>
        </w:rPr>
        <w:t>- обеспечение регистрации участников на площадке Форума - работа на стойках регистрации, включая встречу посетителей, выдачу регистрационных бейджей;</w:t>
      </w:r>
      <w:r w:rsidRPr="00B91BB9">
        <w:rPr>
          <w:sz w:val="22"/>
          <w:szCs w:val="22"/>
        </w:rPr>
        <w:t> </w:t>
      </w:r>
    </w:p>
    <w:p w14:paraId="52340E2E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формирование пакетов раздаточного материала (по количеству участников);</w:t>
      </w:r>
      <w:r w:rsidRPr="00B91BB9">
        <w:rPr>
          <w:sz w:val="22"/>
          <w:szCs w:val="22"/>
        </w:rPr>
        <w:t> </w:t>
      </w:r>
    </w:p>
    <w:p w14:paraId="3210D72C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информирование, решение организационных вопросов;</w:t>
      </w:r>
    </w:p>
    <w:p w14:paraId="4B1B925E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обеспечение организационной поддержки проведения деловой программы Форума, включая решение организационных вопросов.</w:t>
      </w:r>
    </w:p>
    <w:p w14:paraId="7BCB02C0" w14:textId="77777777" w:rsidR="00FC514C" w:rsidRPr="002F1649" w:rsidRDefault="00FC514C" w:rsidP="00FC514C">
      <w:pPr>
        <w:shd w:val="clear" w:color="auto" w:fill="FFFFFF"/>
        <w:jc w:val="both"/>
        <w:rPr>
          <w:b/>
          <w:sz w:val="22"/>
          <w:szCs w:val="22"/>
        </w:rPr>
      </w:pPr>
      <w:r w:rsidRPr="002F1649">
        <w:rPr>
          <w:b/>
          <w:sz w:val="22"/>
          <w:szCs w:val="22"/>
        </w:rPr>
        <w:t>Перечень документов, подлежащих формированию и направлению по завершению оказанных услуг в электронной форме:</w:t>
      </w:r>
    </w:p>
    <w:p w14:paraId="36358174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- отчет об оказанных услугах, предусмотренных Техническим заданием, включая фото и видеоматериалы;</w:t>
      </w:r>
    </w:p>
    <w:p w14:paraId="3DB402CD" w14:textId="77777777" w:rsidR="00FC514C" w:rsidRPr="002F1649" w:rsidRDefault="00FC514C" w:rsidP="00FC514C">
      <w:pPr>
        <w:shd w:val="clear" w:color="auto" w:fill="FFFFFF"/>
        <w:ind w:firstLine="709"/>
        <w:jc w:val="both"/>
        <w:rPr>
          <w:sz w:val="22"/>
          <w:szCs w:val="22"/>
        </w:rPr>
      </w:pPr>
      <w:r w:rsidRPr="002F1649">
        <w:rPr>
          <w:sz w:val="22"/>
          <w:szCs w:val="22"/>
        </w:rPr>
        <w:t>Оказанные услуги принимаются по месту нахождения Заказчика.</w:t>
      </w:r>
    </w:p>
    <w:p w14:paraId="38A9D175" w14:textId="6C20528E" w:rsidR="004326A0" w:rsidRPr="00BC3E60" w:rsidRDefault="004326A0" w:rsidP="00FC514C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37FEB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0A18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46382"/>
    <w:rsid w:val="0035139F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3ADF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4B53"/>
    <w:rsid w:val="006A04DA"/>
    <w:rsid w:val="006A647D"/>
    <w:rsid w:val="006C1A7C"/>
    <w:rsid w:val="006C6CF3"/>
    <w:rsid w:val="006D7071"/>
    <w:rsid w:val="006E452A"/>
    <w:rsid w:val="006F4A32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61710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3B3B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935FD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C514C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B0A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9915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33</cp:revision>
  <cp:lastPrinted>2020-05-26T10:40:00Z</cp:lastPrinted>
  <dcterms:created xsi:type="dcterms:W3CDTF">2020-06-16T13:03:00Z</dcterms:created>
  <dcterms:modified xsi:type="dcterms:W3CDTF">2023-06-06T08:16:00Z</dcterms:modified>
</cp:coreProperties>
</file>