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4221" w14:textId="77777777" w:rsidR="00FB14FC" w:rsidRDefault="00FB14FC" w:rsidP="00FB14FC">
      <w:pPr>
        <w:jc w:val="center"/>
      </w:pPr>
      <w:bookmarkStart w:id="0" w:name="_Hlk20740648"/>
      <w:bookmarkEnd w:id="0"/>
    </w:p>
    <w:p w14:paraId="29C6A276" w14:textId="77777777" w:rsidR="00D74360" w:rsidRDefault="00D74360" w:rsidP="00FB14FC">
      <w:pPr>
        <w:jc w:val="center"/>
      </w:pPr>
    </w:p>
    <w:p w14:paraId="445364BB" w14:textId="77777777" w:rsidR="00FB14FC" w:rsidRDefault="00FB14FC" w:rsidP="00FB14FC">
      <w:pPr>
        <w:jc w:val="center"/>
      </w:pPr>
    </w:p>
    <w:p w14:paraId="4E4C27EF" w14:textId="77777777" w:rsidR="00FB14FC" w:rsidRDefault="00FB14FC" w:rsidP="00B606DF"/>
    <w:p w14:paraId="5AA4D909" w14:textId="77777777" w:rsidR="00FB14FC" w:rsidRPr="00FB14FC" w:rsidRDefault="00FB14FC" w:rsidP="00FB14FC">
      <w:pPr>
        <w:jc w:val="center"/>
        <w:rPr>
          <w:sz w:val="96"/>
          <w:szCs w:val="96"/>
        </w:rPr>
      </w:pPr>
    </w:p>
    <w:p w14:paraId="0127069D" w14:textId="77777777" w:rsidR="00640CF0" w:rsidRDefault="00640CF0" w:rsidP="00FB14FC">
      <w:pPr>
        <w:jc w:val="center"/>
        <w:rPr>
          <w:sz w:val="96"/>
          <w:szCs w:val="96"/>
        </w:rPr>
      </w:pPr>
    </w:p>
    <w:p w14:paraId="51356E6E" w14:textId="77777777" w:rsidR="00640CF0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09DA510D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14:paraId="17640B8F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41C2A63" w14:textId="77777777"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02166E">
        <w:rPr>
          <w:b/>
          <w:bCs/>
          <w:sz w:val="48"/>
          <w:szCs w:val="48"/>
        </w:rPr>
        <w:t>Разведение</w:t>
      </w:r>
      <w:r w:rsidR="007B4C0C">
        <w:rPr>
          <w:b/>
          <w:bCs/>
          <w:sz w:val="48"/>
          <w:szCs w:val="48"/>
        </w:rPr>
        <w:t xml:space="preserve"> КРС</w:t>
      </w:r>
      <w:r w:rsidR="0002166E">
        <w:rPr>
          <w:b/>
          <w:bCs/>
          <w:sz w:val="48"/>
          <w:szCs w:val="48"/>
        </w:rPr>
        <w:t xml:space="preserve"> молочного направления</w:t>
      </w:r>
      <w:r w:rsidR="007B4C0C">
        <w:rPr>
          <w:b/>
          <w:bCs/>
          <w:sz w:val="48"/>
          <w:szCs w:val="48"/>
        </w:rPr>
        <w:t>»</w:t>
      </w:r>
    </w:p>
    <w:p w14:paraId="77931611" w14:textId="77777777"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14:paraId="60C27EFD" w14:textId="04BD068C" w:rsidR="00FB14FC" w:rsidRPr="00B23A70" w:rsidRDefault="002C5C04" w:rsidP="00B23A70">
      <w:pPr>
        <w:jc w:val="center"/>
        <w:rPr>
          <w:sz w:val="36"/>
        </w:rPr>
      </w:pPr>
      <w:r>
        <w:rPr>
          <w:sz w:val="36"/>
        </w:rPr>
        <w:t>Саратовская</w:t>
      </w:r>
      <w:r w:rsidR="00B23A70" w:rsidRPr="00B23A70">
        <w:rPr>
          <w:sz w:val="36"/>
        </w:rPr>
        <w:t xml:space="preserve"> область</w:t>
      </w:r>
    </w:p>
    <w:p w14:paraId="208E90A5" w14:textId="77777777" w:rsidR="00FB14FC" w:rsidRDefault="00FB14FC" w:rsidP="00FB14FC"/>
    <w:p w14:paraId="184FD087" w14:textId="77777777" w:rsidR="00FB14FC" w:rsidRDefault="00FB14FC" w:rsidP="00FB14FC"/>
    <w:p w14:paraId="48FF8291" w14:textId="77777777" w:rsidR="00FB14FC" w:rsidRDefault="00FB14FC" w:rsidP="00FB14FC"/>
    <w:p w14:paraId="0D40BF02" w14:textId="77777777" w:rsidR="00FB14FC" w:rsidRDefault="00FB14FC" w:rsidP="00FB14FC"/>
    <w:p w14:paraId="07EC6A66" w14:textId="77777777" w:rsidR="00FB14FC" w:rsidRDefault="00FB14FC" w:rsidP="00FB14FC"/>
    <w:p w14:paraId="13BA8726" w14:textId="77777777" w:rsidR="00FB14FC" w:rsidRDefault="00FB14FC" w:rsidP="00FB14FC"/>
    <w:p w14:paraId="75DF8A34" w14:textId="77777777" w:rsidR="00FB14FC" w:rsidRDefault="00FB14FC" w:rsidP="00FB14FC">
      <w:pPr>
        <w:tabs>
          <w:tab w:val="left" w:pos="4455"/>
        </w:tabs>
      </w:pPr>
    </w:p>
    <w:p w14:paraId="1BC5DF15" w14:textId="77777777" w:rsidR="00FB14FC" w:rsidRDefault="00FB14FC" w:rsidP="00FB14FC">
      <w:pPr>
        <w:tabs>
          <w:tab w:val="left" w:pos="4455"/>
        </w:tabs>
      </w:pPr>
    </w:p>
    <w:p w14:paraId="110BFB94" w14:textId="77777777" w:rsidR="00FB14FC" w:rsidRDefault="00FB14FC" w:rsidP="00FB14FC">
      <w:pPr>
        <w:tabs>
          <w:tab w:val="left" w:pos="4455"/>
        </w:tabs>
      </w:pPr>
    </w:p>
    <w:p w14:paraId="13BF132B" w14:textId="77777777" w:rsidR="00FB14FC" w:rsidRDefault="00FB14FC" w:rsidP="00FB14FC">
      <w:pPr>
        <w:tabs>
          <w:tab w:val="left" w:pos="4455"/>
        </w:tabs>
      </w:pPr>
    </w:p>
    <w:p w14:paraId="244F0727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06D2354B" w14:textId="77777777" w:rsidR="00B23A70" w:rsidRDefault="00B23A7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495334B8" w14:textId="77777777" w:rsidR="00B23A70" w:rsidRDefault="00B23A7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181A52B5" w14:textId="77777777" w:rsidR="00B23A70" w:rsidRDefault="00B23A7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44E3B7C1" w14:textId="77777777" w:rsidR="00B23A70" w:rsidRDefault="00B23A7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6F0D4452" w14:textId="77777777" w:rsidR="00B23A70" w:rsidRDefault="00B23A7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6B02FC7E" w14:textId="77777777" w:rsidR="00096D45" w:rsidRDefault="00096D45" w:rsidP="00FB14FC">
      <w:pPr>
        <w:tabs>
          <w:tab w:val="left" w:pos="4455"/>
        </w:tabs>
        <w:rPr>
          <w:b/>
          <w:sz w:val="32"/>
          <w:szCs w:val="32"/>
        </w:rPr>
      </w:pPr>
    </w:p>
    <w:p w14:paraId="6C9D4D9B" w14:textId="77777777" w:rsidR="00640CF0" w:rsidRDefault="00640CF0" w:rsidP="00FB14FC">
      <w:pPr>
        <w:tabs>
          <w:tab w:val="left" w:pos="4455"/>
        </w:tabs>
        <w:rPr>
          <w:b/>
          <w:sz w:val="32"/>
          <w:szCs w:val="32"/>
        </w:rPr>
      </w:pPr>
    </w:p>
    <w:p w14:paraId="69B7196F" w14:textId="77777777" w:rsidR="00640CF0" w:rsidRDefault="00640CF0" w:rsidP="00FB14FC">
      <w:pPr>
        <w:tabs>
          <w:tab w:val="left" w:pos="4455"/>
        </w:tabs>
        <w:rPr>
          <w:sz w:val="28"/>
          <w:szCs w:val="28"/>
        </w:rPr>
      </w:pPr>
    </w:p>
    <w:p w14:paraId="3057A758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DBBA3A7" w14:textId="37FB8A27" w:rsidR="00096D45" w:rsidRPr="00B23A70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B23A70">
        <w:rPr>
          <w:b/>
          <w:sz w:val="28"/>
          <w:szCs w:val="28"/>
        </w:rPr>
        <w:t>20</w:t>
      </w:r>
      <w:r w:rsidR="00B23A70" w:rsidRPr="00B23A70">
        <w:rPr>
          <w:b/>
          <w:sz w:val="28"/>
          <w:szCs w:val="28"/>
        </w:rPr>
        <w:t>2</w:t>
      </w:r>
      <w:r w:rsidR="002C5C04">
        <w:rPr>
          <w:b/>
          <w:sz w:val="28"/>
          <w:szCs w:val="28"/>
        </w:rPr>
        <w:t>3</w:t>
      </w:r>
      <w:r w:rsidRPr="00B23A70">
        <w:rPr>
          <w:b/>
          <w:sz w:val="28"/>
          <w:szCs w:val="28"/>
        </w:rPr>
        <w:t xml:space="preserve"> год</w:t>
      </w:r>
    </w:p>
    <w:p w14:paraId="1281F87D" w14:textId="77777777" w:rsidR="00B23A70" w:rsidRDefault="00B23A70" w:rsidP="00B23A7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14:paraId="1F269D71" w14:textId="77777777" w:rsidR="00B23A70" w:rsidRPr="000E2F7F" w:rsidRDefault="00B23A70" w:rsidP="00B23A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E2F7F">
        <w:rPr>
          <w:b/>
          <w:sz w:val="28"/>
          <w:szCs w:val="28"/>
        </w:rPr>
        <w:t xml:space="preserve">1. Для организации деятельности по </w:t>
      </w:r>
      <w:r w:rsidRPr="000E2F7F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азведени</w:t>
      </w:r>
      <w:r w:rsidRPr="000E2F7F">
        <w:rPr>
          <w:b/>
          <w:bCs/>
          <w:sz w:val="28"/>
          <w:szCs w:val="28"/>
        </w:rPr>
        <w:t>ю КРС молочного направления</w:t>
      </w:r>
      <w:r w:rsidRPr="000E2F7F">
        <w:rPr>
          <w:b/>
          <w:sz w:val="28"/>
          <w:szCs w:val="28"/>
        </w:rPr>
        <w:t xml:space="preserve"> необходимо зарегистрироваться в качестве</w:t>
      </w:r>
      <w:r w:rsidR="000B6AF0">
        <w:rPr>
          <w:b/>
          <w:sz w:val="28"/>
          <w:szCs w:val="28"/>
        </w:rPr>
        <w:t>:</w:t>
      </w:r>
    </w:p>
    <w:p w14:paraId="2772BD36" w14:textId="77777777" w:rsidR="000B6AF0" w:rsidRPr="00FF5AA8" w:rsidRDefault="000B6AF0" w:rsidP="000B6A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>- самозанятого или ИП глава КФХ</w:t>
      </w:r>
    </w:p>
    <w:p w14:paraId="77D18D31" w14:textId="77777777" w:rsidR="000B6AF0" w:rsidRPr="00F03086" w:rsidRDefault="000B6AF0" w:rsidP="000B6AF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* Для оформления</w:t>
      </w:r>
      <w:r>
        <w:rPr>
          <w:sz w:val="28"/>
          <w:szCs w:val="28"/>
          <w:lang w:eastAsia="ru-RU"/>
        </w:rPr>
        <w:t xml:space="preserve"> в качестве ИП постановка на уче</w:t>
      </w:r>
      <w:r w:rsidRPr="00F03086">
        <w:rPr>
          <w:sz w:val="28"/>
          <w:szCs w:val="28"/>
          <w:lang w:eastAsia="ru-RU"/>
        </w:rPr>
        <w:t>т осуществляется в отделении ИФНС по месту постоянной регистрации гражданина.</w:t>
      </w:r>
    </w:p>
    <w:p w14:paraId="3D228311" w14:textId="77777777" w:rsidR="000B6AF0" w:rsidRPr="00F03086" w:rsidRDefault="000B6AF0" w:rsidP="000B6AF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Список необходимых документов:</w:t>
      </w:r>
    </w:p>
    <w:p w14:paraId="700AFD29" w14:textId="77777777" w:rsidR="000B6AF0" w:rsidRDefault="000B6AF0" w:rsidP="000B6AF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709F13DD" w14:textId="77777777" w:rsidR="000B6AF0" w:rsidRPr="00F03086" w:rsidRDefault="000B6AF0" w:rsidP="000B6AF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14:paraId="21C9FCCC" w14:textId="77777777" w:rsidR="000B6AF0" w:rsidRPr="003455D6" w:rsidRDefault="000B6AF0" w:rsidP="000B6A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dst100136"/>
      <w:bookmarkEnd w:id="2"/>
      <w:r w:rsidRPr="003455D6">
        <w:rPr>
          <w:color w:val="000000" w:themeColor="text1"/>
          <w:sz w:val="28"/>
          <w:szCs w:val="28"/>
        </w:rPr>
        <w:t>- Заполнить заявление по форме Р21002.</w:t>
      </w:r>
    </w:p>
    <w:p w14:paraId="5CF3ED28" w14:textId="77777777" w:rsidR="000B6AF0" w:rsidRPr="003455D6" w:rsidRDefault="000B6AF0" w:rsidP="000B6A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>Выбрать код деятельности по ОКВЭД (Общероссийский классификатор видов экономической деятельности)</w:t>
      </w:r>
      <w:r>
        <w:rPr>
          <w:bCs/>
          <w:color w:val="000000" w:themeColor="text1"/>
          <w:sz w:val="28"/>
          <w:szCs w:val="28"/>
        </w:rPr>
        <w:t>.</w:t>
      </w:r>
    </w:p>
    <w:p w14:paraId="14DE0993" w14:textId="77777777" w:rsidR="000B6AF0" w:rsidRPr="003455D6" w:rsidRDefault="000B6AF0" w:rsidP="000B6AF0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44723258" wp14:editId="6C0244F7">
            <wp:extent cx="6390640" cy="450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116A" w14:textId="77777777" w:rsidR="000B6AF0" w:rsidRPr="003455D6" w:rsidRDefault="000B6AF0" w:rsidP="000B6AF0">
      <w:pPr>
        <w:pStyle w:val="a3"/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 xml:space="preserve">Выбрать </w:t>
      </w:r>
      <w:bookmarkStart w:id="3" w:name="_Hlk20742948"/>
      <w:r w:rsidRPr="003455D6">
        <w:rPr>
          <w:bCs/>
          <w:color w:val="000000" w:themeColor="text1"/>
          <w:sz w:val="28"/>
          <w:szCs w:val="28"/>
        </w:rPr>
        <w:t>систему налогообложения</w:t>
      </w:r>
      <w:bookmarkEnd w:id="3"/>
      <w:r w:rsidRPr="003455D6">
        <w:rPr>
          <w:bCs/>
          <w:color w:val="000000" w:themeColor="text1"/>
          <w:sz w:val="28"/>
          <w:szCs w:val="28"/>
        </w:rPr>
        <w:t>:</w:t>
      </w:r>
    </w:p>
    <w:p w14:paraId="2702CE26" w14:textId="77777777" w:rsidR="000B6AF0" w:rsidRPr="003455D6" w:rsidRDefault="000B6AF0" w:rsidP="000B6AF0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55D6">
        <w:rPr>
          <w:b/>
          <w:color w:val="000000" w:themeColor="text1"/>
          <w:sz w:val="28"/>
          <w:szCs w:val="28"/>
        </w:rPr>
        <w:t>ЕСХН (</w:t>
      </w:r>
      <w:r w:rsidRPr="003455D6">
        <w:rPr>
          <w:bCs/>
          <w:color w:val="000000" w:themeColor="text1"/>
          <w:sz w:val="28"/>
          <w:szCs w:val="28"/>
        </w:rPr>
        <w:t>Единый сельскохозяйственный налог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31AB5BF3" w14:textId="77777777" w:rsidR="000B6AF0" w:rsidRPr="003455D6" w:rsidRDefault="000B6AF0" w:rsidP="000B6AF0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55D6">
        <w:rPr>
          <w:b/>
          <w:color w:val="000000" w:themeColor="text1"/>
          <w:sz w:val="28"/>
          <w:szCs w:val="28"/>
        </w:rPr>
        <w:t xml:space="preserve">УСН  </w:t>
      </w:r>
      <w:bookmarkStart w:id="4" w:name="_Hlk19622701"/>
      <w:r w:rsidRPr="003455D6">
        <w:rPr>
          <w:bCs/>
          <w:color w:val="000000" w:themeColor="text1"/>
          <w:sz w:val="28"/>
          <w:szCs w:val="28"/>
        </w:rPr>
        <w:t>(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Упрощённая система налогообложения)</w:t>
      </w:r>
      <w:bookmarkEnd w:id="4"/>
    </w:p>
    <w:p w14:paraId="15F35272" w14:textId="77777777" w:rsidR="000B6AF0" w:rsidRPr="003455D6" w:rsidRDefault="000B6AF0" w:rsidP="000B6A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Рекомендуется выбрать ЕСХН (Единый сельскохозяйственный налог) - наиболее удобный к применению по данному виду деятельности</w:t>
      </w:r>
      <w:r>
        <w:rPr>
          <w:color w:val="000000" w:themeColor="text1"/>
          <w:sz w:val="28"/>
          <w:szCs w:val="28"/>
        </w:rPr>
        <w:t>.</w:t>
      </w:r>
    </w:p>
    <w:p w14:paraId="32AE98BC" w14:textId="77777777" w:rsidR="000B6AF0" w:rsidRDefault="000B6AF0" w:rsidP="000B6A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F263C69" w14:textId="77777777" w:rsidR="000B6AF0" w:rsidRDefault="000B6AF0" w:rsidP="000B6A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8E8795D" w14:textId="77777777" w:rsidR="000B6AF0" w:rsidRDefault="000B6AF0" w:rsidP="000B6A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984A9F1" w14:textId="77777777" w:rsidR="000B6AF0" w:rsidRPr="003455D6" w:rsidRDefault="000B6AF0" w:rsidP="000B6AF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Заполнить заявление о постановке ИП в качестве налогоплательщика ЕСХН по следующей форме:</w:t>
      </w:r>
    </w:p>
    <w:p w14:paraId="7178757D" w14:textId="77777777" w:rsidR="000B6AF0" w:rsidRDefault="000B6AF0" w:rsidP="000B6AF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35402ED4" w14:textId="77777777" w:rsidR="000B6AF0" w:rsidRDefault="000B6AF0" w:rsidP="000B6AF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2E1CA042" wp14:editId="1B3CC671">
            <wp:extent cx="4127299" cy="6409426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12" cy="64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13C93" w14:textId="77777777" w:rsidR="00B23A70" w:rsidRPr="00CF69ED" w:rsidRDefault="00B23A70" w:rsidP="00B23A70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198DD122" w14:textId="77777777" w:rsidR="00B23A70" w:rsidRPr="00B30B7C" w:rsidRDefault="00B23A70" w:rsidP="00B23A70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709CD765" w14:textId="77777777" w:rsidR="00B23A70" w:rsidRDefault="00B23A70" w:rsidP="00B23A7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4C0039EC" w14:textId="77777777" w:rsidR="00B23A70" w:rsidRDefault="00B23A70" w:rsidP="00B23A7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3FBAF2DE" w14:textId="77777777" w:rsidR="00B23A70" w:rsidRDefault="00B23A70" w:rsidP="00B23A70">
      <w:pPr>
        <w:spacing w:line="360" w:lineRule="auto"/>
        <w:rPr>
          <w:b/>
          <w:sz w:val="32"/>
          <w:szCs w:val="32"/>
        </w:rPr>
      </w:pPr>
    </w:p>
    <w:p w14:paraId="02040A37" w14:textId="77777777" w:rsidR="00B23A70" w:rsidRPr="00AE0EF6" w:rsidRDefault="00B23A70" w:rsidP="00B23A70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59594F4" wp14:editId="567FF515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921B" w14:textId="77777777" w:rsidR="00B23A70" w:rsidRDefault="00B23A70" w:rsidP="00B23A70">
      <w:pPr>
        <w:spacing w:line="360" w:lineRule="auto"/>
        <w:jc w:val="center"/>
        <w:rPr>
          <w:b/>
          <w:sz w:val="40"/>
          <w:szCs w:val="40"/>
        </w:rPr>
      </w:pPr>
    </w:p>
    <w:p w14:paraId="13DA0382" w14:textId="77777777" w:rsidR="00B23A70" w:rsidRPr="007F24A5" w:rsidRDefault="00B23A70" w:rsidP="00B23A70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EA196C" wp14:editId="00DE0234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59C9" w14:textId="77777777"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14:paraId="07123968" w14:textId="77777777" w:rsidR="00640CF0" w:rsidRDefault="00640CF0" w:rsidP="00B23A7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613105E6" w14:textId="77777777" w:rsidR="00802FA4" w:rsidRPr="00B23A70" w:rsidRDefault="00E80046" w:rsidP="00B23A7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B23A70">
        <w:rPr>
          <w:b/>
          <w:sz w:val="28"/>
          <w:szCs w:val="40"/>
        </w:rPr>
        <w:t>2</w:t>
      </w:r>
      <w:r w:rsidR="003678A8" w:rsidRPr="00B23A70">
        <w:rPr>
          <w:b/>
          <w:sz w:val="28"/>
          <w:szCs w:val="40"/>
        </w:rPr>
        <w:t>.</w:t>
      </w:r>
      <w:r w:rsidR="00B23A70" w:rsidRPr="00B23A70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B23A70">
        <w:rPr>
          <w:b/>
          <w:sz w:val="28"/>
          <w:szCs w:val="40"/>
          <w:lang w:eastAsia="ru-RU"/>
        </w:rPr>
        <w:t>Рассчитать затраты</w:t>
      </w:r>
      <w:r w:rsidR="003678A8" w:rsidRPr="00B23A70">
        <w:rPr>
          <w:b/>
          <w:sz w:val="28"/>
          <w:szCs w:val="40"/>
          <w:lang w:eastAsia="ru-RU"/>
        </w:rPr>
        <w:t>,</w:t>
      </w:r>
      <w:r w:rsidR="00B77283" w:rsidRPr="00B23A70">
        <w:rPr>
          <w:b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14:paraId="7B93B791" w14:textId="77777777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E75" w14:textId="77777777"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198B" w14:textId="77777777"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14:paraId="32C2EC64" w14:textId="77777777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037" w14:textId="77777777" w:rsidR="00944A24" w:rsidRPr="00944A24" w:rsidRDefault="00944A24" w:rsidP="00881D6F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 w:rsidR="00881D6F">
              <w:rPr>
                <w:rFonts w:eastAsia="Calibri"/>
                <w:sz w:val="28"/>
                <w:szCs w:val="28"/>
                <w:lang w:eastAsia="en-US"/>
              </w:rPr>
              <w:t>племенной нетели</w:t>
            </w:r>
            <w:r w:rsidR="00131B7B">
              <w:rPr>
                <w:rFonts w:eastAsia="Calibri"/>
                <w:sz w:val="28"/>
                <w:szCs w:val="28"/>
                <w:lang w:eastAsia="en-US"/>
              </w:rPr>
              <w:t xml:space="preserve"> (6 месяцев стельности)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8A3" w14:textId="77777777" w:rsidR="00944A24" w:rsidRPr="00944A24" w:rsidRDefault="00321D44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02FA4">
              <w:rPr>
                <w:rFonts w:eastAsia="Calibri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944A24" w:rsidRPr="00944A24" w14:paraId="5DD84B0A" w14:textId="77777777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96BC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567" w14:textId="77777777" w:rsidR="00944A24" w:rsidRPr="00944A24" w:rsidRDefault="009B0CF7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5000</w:t>
            </w:r>
          </w:p>
        </w:tc>
      </w:tr>
      <w:tr w:rsidR="00944A24" w:rsidRPr="00944A24" w14:paraId="065C8634" w14:textId="77777777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3AAC1" w14:textId="77777777" w:rsidR="00944A24" w:rsidRPr="00944A24" w:rsidRDefault="003F0056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 откорм нетели: г</w:t>
            </w:r>
            <w:r w:rsidR="00944A24" w:rsidRPr="00944A24">
              <w:rPr>
                <w:bCs/>
                <w:sz w:val="28"/>
                <w:szCs w:val="28"/>
                <w:lang w:eastAsia="ru-RU"/>
              </w:rPr>
              <w:t>рубые корма (сено, солома)</w:t>
            </w:r>
            <w:r w:rsidR="009B0CF7">
              <w:rPr>
                <w:bCs/>
                <w:sz w:val="28"/>
                <w:szCs w:val="28"/>
                <w:lang w:eastAsia="ru-RU"/>
              </w:rPr>
              <w:t>, комбикорм, морковь, кар</w:t>
            </w:r>
            <w:r w:rsidR="00131B7B">
              <w:rPr>
                <w:bCs/>
                <w:sz w:val="28"/>
                <w:szCs w:val="28"/>
                <w:lang w:eastAsia="ru-RU"/>
              </w:rPr>
              <w:t>тофель, кормовая репа</w:t>
            </w:r>
            <w:r>
              <w:rPr>
                <w:bCs/>
                <w:sz w:val="28"/>
                <w:szCs w:val="28"/>
                <w:lang w:eastAsia="ru-RU"/>
              </w:rPr>
              <w:t xml:space="preserve"> (на 1,5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C12" w14:textId="77777777" w:rsidR="00944A24" w:rsidRPr="00944A24" w:rsidRDefault="00505F21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54</w:t>
            </w:r>
            <w:r w:rsidR="00802FA4">
              <w:rPr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3F0056" w:rsidRPr="00944A24" w14:paraId="5C1EBE32" w14:textId="77777777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52F71" w14:textId="77777777" w:rsidR="003F0056" w:rsidRPr="00944A24" w:rsidRDefault="003F0056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 откорм теленка (на 1,5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E85" w14:textId="77777777" w:rsidR="003F0056" w:rsidRDefault="003F0056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32000</w:t>
            </w:r>
          </w:p>
        </w:tc>
      </w:tr>
      <w:tr w:rsidR="00944A24" w:rsidRPr="00944A24" w14:paraId="404FC731" w14:textId="77777777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61C0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D792" w14:textId="77777777" w:rsidR="00944A24" w:rsidRPr="00944A24" w:rsidRDefault="00640CF0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241</w:t>
            </w:r>
            <w:r w:rsidR="00944A24" w:rsidRPr="00944A24">
              <w:rPr>
                <w:b/>
                <w:bCs/>
                <w:sz w:val="28"/>
                <w:szCs w:val="28"/>
                <w:lang w:eastAsia="ru-RU"/>
              </w:rPr>
              <w:t>000</w:t>
            </w:r>
          </w:p>
        </w:tc>
      </w:tr>
    </w:tbl>
    <w:p w14:paraId="4F9983C2" w14:textId="77777777" w:rsidR="00DF7E34" w:rsidRPr="004C2897" w:rsidRDefault="00DF7E34" w:rsidP="004C289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F6084F7" w14:textId="77777777" w:rsidR="000B6AF0" w:rsidRDefault="000B6AF0" w:rsidP="004C289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4D9C941" w14:textId="77777777" w:rsidR="00DF7E34" w:rsidRPr="004C2897" w:rsidRDefault="00DF7E34" w:rsidP="004C2897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4C2897">
        <w:rPr>
          <w:b/>
          <w:sz w:val="28"/>
          <w:szCs w:val="28"/>
        </w:rPr>
        <w:t>3.</w:t>
      </w:r>
      <w:r w:rsidR="004C2897" w:rsidRPr="004C2897">
        <w:rPr>
          <w:b/>
          <w:color w:val="262626"/>
          <w:sz w:val="28"/>
          <w:szCs w:val="28"/>
          <w:lang w:eastAsia="ru-RU"/>
        </w:rPr>
        <w:t xml:space="preserve"> </w:t>
      </w:r>
      <w:r w:rsidRPr="004C2897">
        <w:rPr>
          <w:b/>
          <w:sz w:val="28"/>
          <w:szCs w:val="28"/>
          <w:lang w:eastAsia="ru-RU"/>
        </w:rPr>
        <w:t xml:space="preserve">Подготовка помещения для содержания </w:t>
      </w:r>
      <w:r w:rsidR="00E249FF" w:rsidRPr="004C2897">
        <w:rPr>
          <w:b/>
          <w:sz w:val="28"/>
          <w:szCs w:val="28"/>
          <w:lang w:eastAsia="ru-RU"/>
        </w:rPr>
        <w:t>коров</w:t>
      </w:r>
    </w:p>
    <w:p w14:paraId="720A8E10" w14:textId="77777777" w:rsidR="00F51949" w:rsidRDefault="00DF7E34" w:rsidP="00F51949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4C2897">
        <w:rPr>
          <w:sz w:val="28"/>
          <w:szCs w:val="28"/>
        </w:rPr>
        <w:t>Минимальная площадь надворной постройки должна быть из расчета 2 кв. м</w:t>
      </w:r>
      <w:r w:rsidR="006C6D60" w:rsidRPr="004C2897">
        <w:rPr>
          <w:sz w:val="28"/>
          <w:szCs w:val="28"/>
        </w:rPr>
        <w:t>., н</w:t>
      </w:r>
      <w:r w:rsidRPr="004C2897">
        <w:rPr>
          <w:sz w:val="28"/>
          <w:szCs w:val="28"/>
        </w:rPr>
        <w:t xml:space="preserve">а </w:t>
      </w:r>
      <w:r w:rsidR="00321D44" w:rsidRPr="004C2897">
        <w:rPr>
          <w:sz w:val="28"/>
          <w:szCs w:val="28"/>
        </w:rPr>
        <w:t>голову при привязном содержании</w:t>
      </w:r>
      <w:r w:rsidR="00F51949">
        <w:rPr>
          <w:sz w:val="28"/>
          <w:szCs w:val="28"/>
        </w:rPr>
        <w:t xml:space="preserve"> 10 </w:t>
      </w:r>
      <w:proofErr w:type="spellStart"/>
      <w:r w:rsidR="00F51949">
        <w:rPr>
          <w:sz w:val="28"/>
          <w:szCs w:val="28"/>
        </w:rPr>
        <w:t>кв.м</w:t>
      </w:r>
      <w:proofErr w:type="spellEnd"/>
      <w:r w:rsidR="00F51949">
        <w:rPr>
          <w:sz w:val="28"/>
          <w:szCs w:val="28"/>
        </w:rPr>
        <w:t>.</w:t>
      </w:r>
    </w:p>
    <w:p w14:paraId="19F8F8A5" w14:textId="77777777" w:rsidR="00F51949" w:rsidRDefault="00F51949" w:rsidP="00F51949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</w:p>
    <w:p w14:paraId="7F679D17" w14:textId="77777777" w:rsidR="004940B9" w:rsidRPr="00F51949" w:rsidRDefault="00DF7E34" w:rsidP="00F51949">
      <w:pPr>
        <w:tabs>
          <w:tab w:val="left" w:pos="10065"/>
        </w:tabs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4C2897">
        <w:rPr>
          <w:b/>
          <w:sz w:val="28"/>
          <w:szCs w:val="28"/>
        </w:rPr>
        <w:t>4.</w:t>
      </w:r>
      <w:r w:rsidR="00F51949">
        <w:rPr>
          <w:b/>
          <w:color w:val="262626"/>
          <w:sz w:val="28"/>
          <w:szCs w:val="28"/>
          <w:lang w:eastAsia="ru-RU"/>
        </w:rPr>
        <w:t xml:space="preserve"> </w:t>
      </w:r>
      <w:r w:rsidRPr="004C2897">
        <w:rPr>
          <w:b/>
          <w:sz w:val="28"/>
          <w:szCs w:val="28"/>
          <w:lang w:eastAsia="ru-RU"/>
        </w:rPr>
        <w:t xml:space="preserve">Закупка </w:t>
      </w:r>
      <w:r w:rsidR="00802FA4" w:rsidRPr="004C2897">
        <w:rPr>
          <w:b/>
          <w:sz w:val="28"/>
          <w:szCs w:val="28"/>
          <w:lang w:eastAsia="ru-RU"/>
        </w:rPr>
        <w:t>племенной нетели</w:t>
      </w:r>
      <w:r w:rsidR="00F51949">
        <w:rPr>
          <w:b/>
          <w:sz w:val="28"/>
          <w:szCs w:val="28"/>
          <w:lang w:eastAsia="ru-RU"/>
        </w:rPr>
        <w:t xml:space="preserve"> и ветеринарное обслуживание</w:t>
      </w:r>
    </w:p>
    <w:p w14:paraId="450282AD" w14:textId="77777777" w:rsidR="00F072FF" w:rsidRPr="004C2897" w:rsidRDefault="00F072FF" w:rsidP="004C2897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C2897">
        <w:rPr>
          <w:sz w:val="28"/>
          <w:szCs w:val="28"/>
        </w:rPr>
        <w:t xml:space="preserve">В среднем цена реализации племенной нетели </w:t>
      </w:r>
      <w:proofErr w:type="gramStart"/>
      <w:r w:rsidRPr="004C2897">
        <w:rPr>
          <w:sz w:val="28"/>
          <w:szCs w:val="28"/>
        </w:rPr>
        <w:t>6 месячной</w:t>
      </w:r>
      <w:proofErr w:type="gramEnd"/>
      <w:r w:rsidRPr="004C2897">
        <w:rPr>
          <w:sz w:val="28"/>
          <w:szCs w:val="28"/>
        </w:rPr>
        <w:t xml:space="preserve"> стельности составляет </w:t>
      </w:r>
      <w:r w:rsidRPr="004C2897">
        <w:rPr>
          <w:b/>
          <w:sz w:val="28"/>
          <w:szCs w:val="28"/>
        </w:rPr>
        <w:t xml:space="preserve">260 руб. </w:t>
      </w:r>
      <w:r w:rsidRPr="004C2897">
        <w:rPr>
          <w:sz w:val="28"/>
          <w:szCs w:val="28"/>
        </w:rPr>
        <w:t>за кг</w:t>
      </w:r>
      <w:r w:rsidR="00F51949">
        <w:rPr>
          <w:sz w:val="28"/>
          <w:szCs w:val="28"/>
        </w:rPr>
        <w:t>.</w:t>
      </w:r>
      <w:r w:rsidRPr="004C2897">
        <w:rPr>
          <w:sz w:val="28"/>
          <w:szCs w:val="28"/>
        </w:rPr>
        <w:t xml:space="preserve"> живого веса.</w:t>
      </w:r>
    </w:p>
    <w:p w14:paraId="14BA43E8" w14:textId="77777777" w:rsidR="00D11484" w:rsidRPr="004C2897" w:rsidRDefault="002F2EB1" w:rsidP="004C2897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C2897">
        <w:rPr>
          <w:sz w:val="28"/>
          <w:szCs w:val="28"/>
        </w:rPr>
        <w:t>Ветеринарное обслуживание и содержание осуществляется в соответствии с приказом Минсельхоза России от 13.12.2016 № 551 «Об утверждении Ветеринарных правил содержания крупного рогатого скота в целях его воспроизвод</w:t>
      </w:r>
      <w:r w:rsidR="007F5993" w:rsidRPr="004C2897">
        <w:rPr>
          <w:sz w:val="28"/>
          <w:szCs w:val="28"/>
        </w:rPr>
        <w:t xml:space="preserve">ства, выращивания и реализации». </w:t>
      </w:r>
    </w:p>
    <w:p w14:paraId="50401DB2" w14:textId="77777777" w:rsidR="00F072FF" w:rsidRPr="00F51949" w:rsidRDefault="00D11484" w:rsidP="00F5194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C2897">
        <w:rPr>
          <w:sz w:val="28"/>
          <w:szCs w:val="28"/>
        </w:rPr>
        <w:t>В среднем на ветеринарное обслуживание в год составляет около 5000 рублей.</w:t>
      </w:r>
    </w:p>
    <w:p w14:paraId="46C01D24" w14:textId="77777777" w:rsidR="00640CF0" w:rsidRDefault="00640CF0" w:rsidP="000B6AF0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</w:p>
    <w:p w14:paraId="532AC1FF" w14:textId="77777777" w:rsidR="00F01C19" w:rsidRPr="00A512B2" w:rsidRDefault="00314974" w:rsidP="00A512B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A512B2">
        <w:rPr>
          <w:b/>
          <w:sz w:val="28"/>
          <w:szCs w:val="28"/>
        </w:rPr>
        <w:t>5</w:t>
      </w:r>
      <w:r w:rsidR="00F01C19" w:rsidRPr="00A512B2">
        <w:rPr>
          <w:b/>
          <w:sz w:val="28"/>
          <w:szCs w:val="28"/>
        </w:rPr>
        <w:t>.</w:t>
      </w:r>
      <w:r w:rsidR="00A512B2" w:rsidRPr="00A512B2">
        <w:rPr>
          <w:b/>
          <w:sz w:val="28"/>
          <w:szCs w:val="28"/>
        </w:rPr>
        <w:t xml:space="preserve"> </w:t>
      </w:r>
      <w:r w:rsidR="00A512B2" w:rsidRPr="00A512B2">
        <w:rPr>
          <w:b/>
          <w:sz w:val="28"/>
          <w:szCs w:val="28"/>
          <w:lang w:eastAsia="ru-RU"/>
        </w:rPr>
        <w:t>Закупка кормов</w:t>
      </w:r>
    </w:p>
    <w:p w14:paraId="6F9E5605" w14:textId="77777777" w:rsidR="00406A81" w:rsidRPr="00A512B2" w:rsidRDefault="006C6D60" w:rsidP="00A512B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512B2">
        <w:rPr>
          <w:sz w:val="28"/>
          <w:szCs w:val="28"/>
          <w:lang w:eastAsia="ru-RU"/>
        </w:rPr>
        <w:t>Учитывая, что 2 месяца отводятся на отел, планируемый объем реализации молока в год составит 7500 кг с периодом лактации 305 дней.</w:t>
      </w:r>
    </w:p>
    <w:p w14:paraId="2856FB2C" w14:textId="77777777" w:rsidR="00276211" w:rsidRPr="00A512B2" w:rsidRDefault="006C6D60" w:rsidP="00A512B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512B2">
        <w:rPr>
          <w:sz w:val="28"/>
          <w:szCs w:val="28"/>
          <w:lang w:eastAsia="ru-RU"/>
        </w:rPr>
        <w:t>Первые 2 месяца 5-10 литров молока</w:t>
      </w:r>
      <w:r w:rsidR="00E860EF" w:rsidRPr="00A512B2">
        <w:rPr>
          <w:sz w:val="28"/>
          <w:szCs w:val="28"/>
          <w:lang w:eastAsia="ru-RU"/>
        </w:rPr>
        <w:t xml:space="preserve"> в день</w:t>
      </w:r>
      <w:r w:rsidRPr="00A512B2">
        <w:rPr>
          <w:sz w:val="28"/>
          <w:szCs w:val="28"/>
          <w:lang w:eastAsia="ru-RU"/>
        </w:rPr>
        <w:t xml:space="preserve"> будет уходить на подкормку теленка. В дальнейшем все молоко уходит на реализацию. </w:t>
      </w:r>
      <w:r w:rsidR="00F01C19" w:rsidRPr="00A512B2">
        <w:rPr>
          <w:sz w:val="28"/>
          <w:szCs w:val="28"/>
          <w:lang w:eastAsia="ru-RU"/>
        </w:rPr>
        <w:t xml:space="preserve">                                 </w:t>
      </w:r>
    </w:p>
    <w:p w14:paraId="2BEE9C7B" w14:textId="77777777" w:rsidR="000E3A8C" w:rsidRPr="00A512B2" w:rsidRDefault="00E64CFD" w:rsidP="00A512B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512B2">
        <w:rPr>
          <w:sz w:val="28"/>
          <w:szCs w:val="28"/>
        </w:rPr>
        <w:t xml:space="preserve"> </w:t>
      </w:r>
      <w:r w:rsidR="000E3A8C" w:rsidRPr="00A512B2">
        <w:rPr>
          <w:sz w:val="28"/>
          <w:szCs w:val="28"/>
          <w:lang w:eastAsia="ru-RU"/>
        </w:rPr>
        <w:t xml:space="preserve">При реализации молока в среднем по 30 руб. годовой доход составит </w:t>
      </w:r>
      <w:r w:rsidR="00802FA4" w:rsidRPr="00A512B2">
        <w:rPr>
          <w:sz w:val="28"/>
          <w:szCs w:val="28"/>
          <w:lang w:eastAsia="ru-RU"/>
        </w:rPr>
        <w:t xml:space="preserve">         </w:t>
      </w:r>
      <w:r w:rsidR="006C6D60" w:rsidRPr="00A512B2">
        <w:rPr>
          <w:b/>
          <w:sz w:val="28"/>
          <w:szCs w:val="28"/>
          <w:lang w:eastAsia="ru-RU"/>
        </w:rPr>
        <w:t>225</w:t>
      </w:r>
      <w:r w:rsidR="000E3A8C" w:rsidRPr="00A512B2">
        <w:rPr>
          <w:b/>
          <w:sz w:val="28"/>
          <w:szCs w:val="28"/>
          <w:lang w:eastAsia="ru-RU"/>
        </w:rPr>
        <w:t>000</w:t>
      </w:r>
      <w:r w:rsidR="000E3A8C" w:rsidRPr="00A512B2">
        <w:rPr>
          <w:sz w:val="28"/>
          <w:szCs w:val="28"/>
          <w:lang w:eastAsia="ru-RU"/>
        </w:rPr>
        <w:t xml:space="preserve"> </w:t>
      </w:r>
      <w:r w:rsidR="000E3A8C" w:rsidRPr="00A512B2">
        <w:rPr>
          <w:b/>
          <w:sz w:val="28"/>
          <w:szCs w:val="28"/>
          <w:lang w:eastAsia="ru-RU"/>
        </w:rPr>
        <w:t>руб.</w:t>
      </w:r>
    </w:p>
    <w:p w14:paraId="7BF5D7D2" w14:textId="77777777" w:rsidR="000E3A8C" w:rsidRPr="00A512B2" w:rsidRDefault="000E3A8C" w:rsidP="00A512B2">
      <w:pPr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A512B2">
        <w:rPr>
          <w:sz w:val="28"/>
          <w:szCs w:val="28"/>
          <w:lang w:eastAsia="ru-RU"/>
        </w:rPr>
        <w:t>Теленка на мясо откармливают до 1,5 лет. При наборе живого веса 450 кг, по цене р</w:t>
      </w:r>
      <w:r w:rsidR="00A752EC" w:rsidRPr="00A512B2">
        <w:rPr>
          <w:sz w:val="28"/>
          <w:szCs w:val="28"/>
          <w:lang w:eastAsia="ru-RU"/>
        </w:rPr>
        <w:t>еализации 25</w:t>
      </w:r>
      <w:r w:rsidRPr="00A512B2">
        <w:rPr>
          <w:sz w:val="28"/>
          <w:szCs w:val="28"/>
          <w:lang w:eastAsia="ru-RU"/>
        </w:rPr>
        <w:t xml:space="preserve">0 руб. </w:t>
      </w:r>
      <w:r w:rsidR="00A752EC" w:rsidRPr="00A512B2">
        <w:rPr>
          <w:sz w:val="28"/>
          <w:szCs w:val="28"/>
          <w:lang w:eastAsia="ru-RU"/>
        </w:rPr>
        <w:t xml:space="preserve">прибыль составит </w:t>
      </w:r>
      <w:r w:rsidR="00131B7B" w:rsidRPr="00A512B2">
        <w:rPr>
          <w:b/>
          <w:sz w:val="28"/>
          <w:szCs w:val="28"/>
          <w:lang w:eastAsia="ru-RU"/>
        </w:rPr>
        <w:t>112</w:t>
      </w:r>
      <w:r w:rsidR="00A752EC" w:rsidRPr="00A512B2">
        <w:rPr>
          <w:b/>
          <w:sz w:val="28"/>
          <w:szCs w:val="28"/>
          <w:lang w:eastAsia="ru-RU"/>
        </w:rPr>
        <w:t>500</w:t>
      </w:r>
      <w:r w:rsidR="00131B7B" w:rsidRPr="00A512B2">
        <w:rPr>
          <w:b/>
          <w:sz w:val="28"/>
          <w:szCs w:val="28"/>
          <w:lang w:eastAsia="ru-RU"/>
        </w:rPr>
        <w:t xml:space="preserve"> р</w:t>
      </w:r>
      <w:r w:rsidR="007F5993" w:rsidRPr="00A512B2">
        <w:rPr>
          <w:b/>
          <w:sz w:val="28"/>
          <w:szCs w:val="28"/>
          <w:lang w:eastAsia="ru-RU"/>
        </w:rPr>
        <w:t>уб.</w:t>
      </w:r>
    </w:p>
    <w:p w14:paraId="21659BE3" w14:textId="77777777" w:rsidR="00C17D26" w:rsidRPr="00A512B2" w:rsidRDefault="00E860EF" w:rsidP="00A512B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512B2">
        <w:rPr>
          <w:sz w:val="28"/>
          <w:szCs w:val="28"/>
          <w:lang w:eastAsia="ru-RU"/>
        </w:rPr>
        <w:t>Доход</w:t>
      </w:r>
      <w:r w:rsidR="00C17D26" w:rsidRPr="00A512B2">
        <w:rPr>
          <w:sz w:val="28"/>
          <w:szCs w:val="28"/>
          <w:lang w:eastAsia="ru-RU"/>
        </w:rPr>
        <w:t xml:space="preserve"> на второй год деятельности составит </w:t>
      </w:r>
      <w:r w:rsidR="00C17D26" w:rsidRPr="00A512B2">
        <w:rPr>
          <w:b/>
          <w:sz w:val="28"/>
          <w:szCs w:val="28"/>
          <w:lang w:eastAsia="ru-RU"/>
        </w:rPr>
        <w:t>337500 руб.</w:t>
      </w:r>
      <w:r w:rsidR="00A512B2">
        <w:rPr>
          <w:sz w:val="28"/>
          <w:szCs w:val="28"/>
          <w:lang w:eastAsia="ru-RU"/>
        </w:rPr>
        <w:t xml:space="preserve"> из расчета </w:t>
      </w:r>
      <w:r w:rsidR="00C17D26" w:rsidRPr="00A512B2">
        <w:rPr>
          <w:sz w:val="28"/>
          <w:szCs w:val="28"/>
          <w:lang w:eastAsia="ru-RU"/>
        </w:rPr>
        <w:t>112500 руб. от продажи мяса и 225000 от продажи молока.</w:t>
      </w:r>
    </w:p>
    <w:p w14:paraId="571DDCF7" w14:textId="77777777" w:rsidR="002C5C04" w:rsidRDefault="002C5C04" w:rsidP="00A512B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51B8258B" w14:textId="47EFD727" w:rsidR="004349A2" w:rsidRPr="00A512B2" w:rsidRDefault="00314974" w:rsidP="00A512B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A512B2">
        <w:rPr>
          <w:b/>
          <w:sz w:val="28"/>
          <w:szCs w:val="28"/>
        </w:rPr>
        <w:t>6</w:t>
      </w:r>
      <w:r w:rsidR="00213DAA" w:rsidRPr="00A512B2">
        <w:rPr>
          <w:b/>
          <w:sz w:val="28"/>
          <w:szCs w:val="28"/>
        </w:rPr>
        <w:t>. Расчет налоговых платежей в бюджет</w:t>
      </w:r>
      <w:r w:rsidR="00FF5283" w:rsidRPr="00A512B2">
        <w:rPr>
          <w:b/>
          <w:sz w:val="28"/>
          <w:szCs w:val="28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14:paraId="1FE10CF3" w14:textId="77777777" w:rsidTr="00971011">
        <w:tc>
          <w:tcPr>
            <w:tcW w:w="1555" w:type="dxa"/>
          </w:tcPr>
          <w:p w14:paraId="208523C2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14:paraId="2EB99049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14:paraId="0DA28B1B" w14:textId="77777777" w:rsidTr="00283463">
        <w:trPr>
          <w:trHeight w:val="581"/>
        </w:trPr>
        <w:tc>
          <w:tcPr>
            <w:tcW w:w="1555" w:type="dxa"/>
          </w:tcPr>
          <w:p w14:paraId="17BA843F" w14:textId="77777777"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14:paraId="697020AD" w14:textId="77777777"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A512B2">
              <w:rPr>
                <w:sz w:val="28"/>
                <w:szCs w:val="28"/>
                <w:lang w:eastAsia="ru-RU"/>
              </w:rPr>
              <w:t xml:space="preserve"> (для самозанятых)</w:t>
            </w:r>
          </w:p>
        </w:tc>
      </w:tr>
    </w:tbl>
    <w:p w14:paraId="2FBF40C2" w14:textId="77777777" w:rsidR="005D293E" w:rsidRPr="00A512B2" w:rsidRDefault="005D293E" w:rsidP="007F42C4">
      <w:pPr>
        <w:spacing w:line="360" w:lineRule="auto"/>
        <w:rPr>
          <w:b/>
          <w:sz w:val="28"/>
          <w:szCs w:val="40"/>
        </w:rPr>
      </w:pPr>
    </w:p>
    <w:p w14:paraId="7BA91827" w14:textId="77777777" w:rsidR="002C5C04" w:rsidRDefault="002C5C04" w:rsidP="00A512B2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1237AD01" w14:textId="77777777" w:rsidR="002C5C04" w:rsidRDefault="002C5C04" w:rsidP="00A512B2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54E1F83B" w14:textId="77777777" w:rsidR="002C5C04" w:rsidRDefault="002C5C04" w:rsidP="00A512B2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572423EC" w14:textId="7CF4C2CC" w:rsidR="00036297" w:rsidRPr="00A512B2" w:rsidRDefault="00314974" w:rsidP="00A512B2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A512B2">
        <w:rPr>
          <w:b/>
          <w:sz w:val="28"/>
          <w:szCs w:val="40"/>
        </w:rPr>
        <w:lastRenderedPageBreak/>
        <w:t>7</w:t>
      </w:r>
      <w:r w:rsidR="00036297" w:rsidRPr="00A512B2">
        <w:rPr>
          <w:b/>
          <w:sz w:val="28"/>
          <w:szCs w:val="40"/>
        </w:rPr>
        <w:t>. Финансовые результаты деятельности</w:t>
      </w:r>
      <w:r w:rsidR="00F1138E" w:rsidRPr="00A512B2">
        <w:rPr>
          <w:b/>
          <w:sz w:val="28"/>
          <w:szCs w:val="40"/>
        </w:rPr>
        <w:t>.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14:paraId="4B5E1ADB" w14:textId="77777777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FF96" w14:textId="77777777"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5C93D1B7" w14:textId="77777777"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4A79" w14:textId="77777777"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6F2DA80" w14:textId="77777777"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53279" w14:textId="77777777" w:rsidR="000C412B" w:rsidRPr="000C412B" w:rsidRDefault="00840E7D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14:paraId="012E4A3F" w14:textId="77777777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27A9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202" w14:textId="77777777"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="00C17D26">
              <w:rPr>
                <w:color w:val="000000"/>
                <w:sz w:val="28"/>
                <w:szCs w:val="28"/>
                <w:lang w:eastAsia="ru-RU"/>
              </w:rPr>
              <w:t>молока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B0F" w14:textId="77777777" w:rsidR="0010080D" w:rsidRPr="000C412B" w:rsidRDefault="00C17D26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225</w:t>
            </w:r>
            <w:r w:rsidR="00A752EC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0080D" w:rsidRPr="00AD036A" w14:paraId="0133AA5D" w14:textId="77777777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46A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2D3" w14:textId="77777777" w:rsidR="0010080D" w:rsidRPr="000C412B" w:rsidRDefault="00AE5039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Налоги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F33" w14:textId="77777777" w:rsidR="0010080D" w:rsidRPr="000C412B" w:rsidRDefault="00505F21" w:rsidP="006D786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0080D" w:rsidRPr="00AD036A" w14:paraId="29449EEF" w14:textId="77777777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54D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88F" w14:textId="77777777" w:rsidR="0010080D" w:rsidRPr="000C412B" w:rsidRDefault="00AE5039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Чистая прибыль (руб.)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63C" w14:textId="77777777" w:rsidR="0010080D" w:rsidRPr="000C412B" w:rsidRDefault="00C17D26" w:rsidP="00505F2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05F21">
              <w:rPr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</w:tbl>
    <w:p w14:paraId="48920712" w14:textId="77777777" w:rsidR="000C412B" w:rsidRPr="00AE5039" w:rsidRDefault="00036297" w:rsidP="00AE50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5262BFC" w14:textId="77777777" w:rsidR="00AE5039" w:rsidRPr="00640CF0" w:rsidRDefault="006D7861" w:rsidP="00640CF0">
      <w:pPr>
        <w:suppressAutoHyphens w:val="0"/>
        <w:spacing w:after="200" w:line="360" w:lineRule="auto"/>
        <w:ind w:firstLine="708"/>
        <w:jc w:val="both"/>
        <w:rPr>
          <w:sz w:val="28"/>
          <w:szCs w:val="28"/>
          <w:lang w:eastAsia="ru-RU"/>
        </w:rPr>
      </w:pPr>
      <w:r w:rsidRPr="006D7861">
        <w:rPr>
          <w:sz w:val="28"/>
          <w:szCs w:val="28"/>
          <w:lang w:eastAsia="ru-RU"/>
        </w:rPr>
        <w:t xml:space="preserve">Обязательства и ответственность по содержанию скота берет на себя </w:t>
      </w:r>
      <w:r w:rsidR="00EE711F">
        <w:rPr>
          <w:sz w:val="28"/>
          <w:szCs w:val="28"/>
          <w:lang w:eastAsia="ru-RU"/>
        </w:rPr>
        <w:t>самозанятый гражданин</w:t>
      </w:r>
      <w:r w:rsidRPr="006D7861">
        <w:rPr>
          <w:sz w:val="28"/>
          <w:szCs w:val="28"/>
          <w:lang w:eastAsia="ru-RU"/>
        </w:rPr>
        <w:t xml:space="preserve"> в рамках договора купли-продажи. Если по результатам ветеринарной экспертизы падежа, выявятся последствия, вызванные неправильным уходом, рационом – ответственность </w:t>
      </w:r>
      <w:r w:rsidR="00EE711F">
        <w:rPr>
          <w:sz w:val="28"/>
          <w:szCs w:val="28"/>
          <w:lang w:eastAsia="ru-RU"/>
        </w:rPr>
        <w:t>самоз</w:t>
      </w:r>
      <w:r w:rsidR="00EE140B">
        <w:rPr>
          <w:sz w:val="28"/>
          <w:szCs w:val="28"/>
          <w:lang w:eastAsia="ru-RU"/>
        </w:rPr>
        <w:t>а</w:t>
      </w:r>
      <w:r w:rsidR="00EE711F">
        <w:rPr>
          <w:sz w:val="28"/>
          <w:szCs w:val="28"/>
          <w:lang w:eastAsia="ru-RU"/>
        </w:rPr>
        <w:t>нятого</w:t>
      </w:r>
      <w:r w:rsidRPr="006D7861">
        <w:rPr>
          <w:sz w:val="28"/>
          <w:szCs w:val="28"/>
          <w:lang w:eastAsia="ru-RU"/>
        </w:rPr>
        <w:t>. Если причины в заболеваниях, не связных с содержанием, а полученными в хозяйстве – поставщике, то в рамках гарантийных обязательств, прописанных в договоре.</w:t>
      </w:r>
    </w:p>
    <w:sectPr w:rsidR="00AE5039" w:rsidRPr="00640CF0" w:rsidSect="004940B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0EF1" w14:textId="77777777" w:rsidR="002B3AC2" w:rsidRDefault="002B3AC2" w:rsidP="00F64FAC">
      <w:r>
        <w:separator/>
      </w:r>
    </w:p>
  </w:endnote>
  <w:endnote w:type="continuationSeparator" w:id="0">
    <w:p w14:paraId="1471BC12" w14:textId="77777777" w:rsidR="002B3AC2" w:rsidRDefault="002B3AC2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1B40" w14:textId="77777777" w:rsidR="002B3AC2" w:rsidRDefault="002B3AC2" w:rsidP="00F64FAC">
      <w:r>
        <w:separator/>
      </w:r>
    </w:p>
  </w:footnote>
  <w:footnote w:type="continuationSeparator" w:id="0">
    <w:p w14:paraId="7CEBDD2B" w14:textId="77777777" w:rsidR="002B3AC2" w:rsidRDefault="002B3AC2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2BD"/>
    <w:multiLevelType w:val="multilevel"/>
    <w:tmpl w:val="9DAC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94820"/>
    <w:multiLevelType w:val="multilevel"/>
    <w:tmpl w:val="8F4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5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6AF0"/>
    <w:rsid w:val="000B7793"/>
    <w:rsid w:val="000C2A80"/>
    <w:rsid w:val="000C412B"/>
    <w:rsid w:val="000D4C14"/>
    <w:rsid w:val="000E3A8C"/>
    <w:rsid w:val="000E48DD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1B7B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1AA7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3AC2"/>
    <w:rsid w:val="002B6EA8"/>
    <w:rsid w:val="002C4B12"/>
    <w:rsid w:val="002C4C6F"/>
    <w:rsid w:val="002C5C04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14974"/>
    <w:rsid w:val="003215F3"/>
    <w:rsid w:val="00321D44"/>
    <w:rsid w:val="00324738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0056"/>
    <w:rsid w:val="003F21C1"/>
    <w:rsid w:val="003F6B26"/>
    <w:rsid w:val="003F7E9C"/>
    <w:rsid w:val="003F7EEC"/>
    <w:rsid w:val="004019EB"/>
    <w:rsid w:val="004020FF"/>
    <w:rsid w:val="004047B1"/>
    <w:rsid w:val="00405207"/>
    <w:rsid w:val="00406A81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940B9"/>
    <w:rsid w:val="004A19D5"/>
    <w:rsid w:val="004B0147"/>
    <w:rsid w:val="004B1E9E"/>
    <w:rsid w:val="004B36F8"/>
    <w:rsid w:val="004B50AA"/>
    <w:rsid w:val="004B5165"/>
    <w:rsid w:val="004B5F74"/>
    <w:rsid w:val="004C0A3E"/>
    <w:rsid w:val="004C2897"/>
    <w:rsid w:val="004C7E13"/>
    <w:rsid w:val="004D48CD"/>
    <w:rsid w:val="004E4840"/>
    <w:rsid w:val="004E4CE0"/>
    <w:rsid w:val="004E7743"/>
    <w:rsid w:val="004F4FD6"/>
    <w:rsid w:val="004F5943"/>
    <w:rsid w:val="00502443"/>
    <w:rsid w:val="00503A74"/>
    <w:rsid w:val="00505F21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293E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6883"/>
    <w:rsid w:val="00637484"/>
    <w:rsid w:val="00637F99"/>
    <w:rsid w:val="00640CF0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C6D60"/>
    <w:rsid w:val="006D75B3"/>
    <w:rsid w:val="006D7861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5993"/>
    <w:rsid w:val="007F7109"/>
    <w:rsid w:val="00802FA4"/>
    <w:rsid w:val="00804562"/>
    <w:rsid w:val="00814583"/>
    <w:rsid w:val="0082107E"/>
    <w:rsid w:val="008244B6"/>
    <w:rsid w:val="00832120"/>
    <w:rsid w:val="00832E88"/>
    <w:rsid w:val="00834CC7"/>
    <w:rsid w:val="00834E4A"/>
    <w:rsid w:val="00836E52"/>
    <w:rsid w:val="00840E7D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755E5"/>
    <w:rsid w:val="00881D6F"/>
    <w:rsid w:val="00882FAB"/>
    <w:rsid w:val="0088604F"/>
    <w:rsid w:val="008A450E"/>
    <w:rsid w:val="008A5A62"/>
    <w:rsid w:val="008A74E8"/>
    <w:rsid w:val="008B1040"/>
    <w:rsid w:val="008B3093"/>
    <w:rsid w:val="008B49D9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277D0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731"/>
    <w:rsid w:val="00983C5F"/>
    <w:rsid w:val="009950D5"/>
    <w:rsid w:val="009A3A10"/>
    <w:rsid w:val="009B0831"/>
    <w:rsid w:val="009B0CF7"/>
    <w:rsid w:val="009B3530"/>
    <w:rsid w:val="009B3E7A"/>
    <w:rsid w:val="009B634E"/>
    <w:rsid w:val="009B79E5"/>
    <w:rsid w:val="009C4669"/>
    <w:rsid w:val="009C51C8"/>
    <w:rsid w:val="009D65C9"/>
    <w:rsid w:val="009D79C2"/>
    <w:rsid w:val="009E0C06"/>
    <w:rsid w:val="009E1566"/>
    <w:rsid w:val="009E323C"/>
    <w:rsid w:val="009E4DFD"/>
    <w:rsid w:val="009F733E"/>
    <w:rsid w:val="009F7DBB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512B2"/>
    <w:rsid w:val="00A61A1A"/>
    <w:rsid w:val="00A752EC"/>
    <w:rsid w:val="00A816F2"/>
    <w:rsid w:val="00A865E3"/>
    <w:rsid w:val="00A91755"/>
    <w:rsid w:val="00A96B59"/>
    <w:rsid w:val="00A97E79"/>
    <w:rsid w:val="00AA024C"/>
    <w:rsid w:val="00AB0FB7"/>
    <w:rsid w:val="00AB0FC5"/>
    <w:rsid w:val="00AB129A"/>
    <w:rsid w:val="00AB19CE"/>
    <w:rsid w:val="00AB6B10"/>
    <w:rsid w:val="00AC10D7"/>
    <w:rsid w:val="00AC28C4"/>
    <w:rsid w:val="00AC6CB5"/>
    <w:rsid w:val="00AC7042"/>
    <w:rsid w:val="00AD036A"/>
    <w:rsid w:val="00AD666A"/>
    <w:rsid w:val="00AE5039"/>
    <w:rsid w:val="00AE655A"/>
    <w:rsid w:val="00AE68C9"/>
    <w:rsid w:val="00AF6B98"/>
    <w:rsid w:val="00AF6F55"/>
    <w:rsid w:val="00B0477F"/>
    <w:rsid w:val="00B11B45"/>
    <w:rsid w:val="00B14BC1"/>
    <w:rsid w:val="00B21F4E"/>
    <w:rsid w:val="00B228B5"/>
    <w:rsid w:val="00B23A70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222D"/>
    <w:rsid w:val="00B84367"/>
    <w:rsid w:val="00B86F89"/>
    <w:rsid w:val="00B943EB"/>
    <w:rsid w:val="00BA2031"/>
    <w:rsid w:val="00BA2072"/>
    <w:rsid w:val="00BA3398"/>
    <w:rsid w:val="00BB2183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D26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14C7"/>
    <w:rsid w:val="00CE1BC9"/>
    <w:rsid w:val="00CE43B7"/>
    <w:rsid w:val="00CF1B77"/>
    <w:rsid w:val="00CF2BA2"/>
    <w:rsid w:val="00CF3292"/>
    <w:rsid w:val="00CF61CD"/>
    <w:rsid w:val="00D063D5"/>
    <w:rsid w:val="00D11484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412E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2A7C"/>
    <w:rsid w:val="00E249FF"/>
    <w:rsid w:val="00E259FB"/>
    <w:rsid w:val="00E26E94"/>
    <w:rsid w:val="00E3632A"/>
    <w:rsid w:val="00E42D54"/>
    <w:rsid w:val="00E4301D"/>
    <w:rsid w:val="00E43D5A"/>
    <w:rsid w:val="00E51635"/>
    <w:rsid w:val="00E53011"/>
    <w:rsid w:val="00E5557D"/>
    <w:rsid w:val="00E614BE"/>
    <w:rsid w:val="00E64CFD"/>
    <w:rsid w:val="00E72A57"/>
    <w:rsid w:val="00E742EE"/>
    <w:rsid w:val="00E743D3"/>
    <w:rsid w:val="00E80046"/>
    <w:rsid w:val="00E80BEC"/>
    <w:rsid w:val="00E81FEC"/>
    <w:rsid w:val="00E8494E"/>
    <w:rsid w:val="00E84A26"/>
    <w:rsid w:val="00E860EF"/>
    <w:rsid w:val="00E90B93"/>
    <w:rsid w:val="00E911D6"/>
    <w:rsid w:val="00E92D93"/>
    <w:rsid w:val="00E96074"/>
    <w:rsid w:val="00E96BB2"/>
    <w:rsid w:val="00E96C7E"/>
    <w:rsid w:val="00EA54A9"/>
    <w:rsid w:val="00EA5625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FC1"/>
    <w:rsid w:val="00F072FF"/>
    <w:rsid w:val="00F10DEB"/>
    <w:rsid w:val="00F1138E"/>
    <w:rsid w:val="00F12345"/>
    <w:rsid w:val="00F16525"/>
    <w:rsid w:val="00F20BD7"/>
    <w:rsid w:val="00F439B6"/>
    <w:rsid w:val="00F51949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A76F3"/>
    <w:rsid w:val="00FB0680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A922"/>
  <w15:docId w15:val="{A08D4FE7-4F2C-4EA1-BED8-2A7D2E8A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5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5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D30A-8C76-4EFB-9F3A-36A75C58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36</cp:revision>
  <cp:lastPrinted>2019-12-12T09:15:00Z</cp:lastPrinted>
  <dcterms:created xsi:type="dcterms:W3CDTF">2019-11-15T07:39:00Z</dcterms:created>
  <dcterms:modified xsi:type="dcterms:W3CDTF">2023-02-06T05:44:00Z</dcterms:modified>
</cp:coreProperties>
</file>